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927" w:rsidRDefault="006F1927" w:rsidP="006F1927">
      <w:pPr>
        <w:spacing w:after="0" w:line="240" w:lineRule="auto"/>
        <w:jc w:val="center"/>
        <w:rPr>
          <w:rFonts w:ascii="Helvetica" w:eastAsia="Times New Roman" w:hAnsi="Helvetica" w:cs="Helvetica"/>
          <w:color w:val="000000"/>
          <w:sz w:val="30"/>
          <w:szCs w:val="30"/>
        </w:rPr>
      </w:pPr>
      <w:r w:rsidRPr="006F1927">
        <w:rPr>
          <w:rFonts w:ascii="Helvetica" w:eastAsia="Times New Roman" w:hAnsi="Helvetica" w:cs="Helvetica"/>
          <w:color w:val="000000"/>
          <w:sz w:val="30"/>
          <w:szCs w:val="30"/>
        </w:rPr>
        <w:t>Inviting turtles to Lunch</w:t>
      </w:r>
    </w:p>
    <w:p w:rsidR="00C76B25" w:rsidRPr="006F1927" w:rsidRDefault="00C76B25" w:rsidP="006F1927">
      <w:pPr>
        <w:spacing w:after="0" w:line="240" w:lineRule="auto"/>
        <w:jc w:val="center"/>
        <w:rPr>
          <w:rFonts w:ascii="Helvetica" w:eastAsia="Times New Roman" w:hAnsi="Helvetica" w:cs="Helvetica"/>
          <w:color w:val="000000"/>
          <w:sz w:val="30"/>
          <w:szCs w:val="30"/>
        </w:rPr>
      </w:pPr>
      <w:r>
        <w:rPr>
          <w:rFonts w:ascii="Helvetica" w:eastAsia="Times New Roman" w:hAnsi="Helvetica" w:cs="Helvetica"/>
          <w:color w:val="000000"/>
          <w:sz w:val="30"/>
          <w:szCs w:val="30"/>
        </w:rPr>
        <w:t>Blueberries: Plant an Extra Bush!</w:t>
      </w:r>
    </w:p>
    <w:p w:rsidR="00CC147F" w:rsidRDefault="006F1927" w:rsidP="006F1927">
      <w:pPr>
        <w:spacing w:after="0" w:line="240" w:lineRule="auto"/>
        <w:rPr>
          <w:rFonts w:ascii="Helvetica" w:eastAsia="Times New Roman" w:hAnsi="Helvetica" w:cs="Helvetica"/>
          <w:color w:val="8C8C8C"/>
          <w:sz w:val="21"/>
          <w:szCs w:val="21"/>
          <w:shd w:val="clear" w:color="auto" w:fill="FFFFFF"/>
        </w:rPr>
      </w:pPr>
      <w:r w:rsidRPr="006F1927">
        <w:rPr>
          <w:rFonts w:ascii="Helvetica" w:eastAsia="Times New Roman" w:hAnsi="Helvetica" w:cs="Helvetica"/>
          <w:color w:val="8C8C8C"/>
          <w:sz w:val="30"/>
          <w:szCs w:val="30"/>
        </w:rPr>
        <w:br/>
      </w:r>
      <w:r w:rsidRPr="006F1927">
        <w:rPr>
          <w:rFonts w:ascii="Helvetica" w:eastAsia="Times New Roman" w:hAnsi="Helvetica" w:cs="Helvetica"/>
          <w:color w:val="8C8C8C"/>
          <w:sz w:val="21"/>
          <w:szCs w:val="21"/>
          <w:shd w:val="clear" w:color="auto" w:fill="FFFFFF"/>
        </w:rPr>
        <w:t>Last month we talked about how Box Turtles were once used in Gardens to keep garden pests under control. We also talked about building hide-a-ways or stick debris piles for turtles to hide in and find food that lives among the decomposing leaves and sticks. </w:t>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shd w:val="clear" w:color="auto" w:fill="FFFFFF"/>
        </w:rPr>
        <w:t xml:space="preserve">As </w:t>
      </w:r>
      <w:proofErr w:type="spellStart"/>
      <w:r w:rsidRPr="006F1927">
        <w:rPr>
          <w:rFonts w:ascii="Helvetica" w:eastAsia="Times New Roman" w:hAnsi="Helvetica" w:cs="Helvetica"/>
          <w:color w:val="8C8C8C"/>
          <w:sz w:val="21"/>
          <w:szCs w:val="21"/>
          <w:shd w:val="clear" w:color="auto" w:fill="FFFFFF"/>
        </w:rPr>
        <w:t>Omnivores,Box</w:t>
      </w:r>
      <w:proofErr w:type="spellEnd"/>
      <w:r w:rsidRPr="006F1927">
        <w:rPr>
          <w:rFonts w:ascii="Helvetica" w:eastAsia="Times New Roman" w:hAnsi="Helvetica" w:cs="Helvetica"/>
          <w:color w:val="8C8C8C"/>
          <w:sz w:val="21"/>
          <w:szCs w:val="21"/>
          <w:shd w:val="clear" w:color="auto" w:fill="FFFFFF"/>
        </w:rPr>
        <w:t xml:space="preserve"> Turtles need more than just some worms and slugs and have survived for millions of years eating whatever they came across. As climates settled and became consistent, plants evolved in different habitats creating reliable food sources which helped our Eastern Box turtle become the recognizable turtle that we know today.</w:t>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shd w:val="clear" w:color="auto" w:fill="FFFFFF"/>
        </w:rPr>
        <w:t>One plant that  evolved with our Eastern Box Turtles in the wooded under-story, and was once as wild and native as the turtles themselves is the Blueberry. </w:t>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shd w:val="clear" w:color="auto" w:fill="FFFFFF"/>
        </w:rPr>
        <w:t xml:space="preserve">There are a few native varieties of Blueberries that can still be found in scattered patches of old growth woods, around central Virginia, but the good news is that all varieties of cultivated Blueberries have been created from these wild bushes and do well in our slightly acidic soil </w:t>
      </w:r>
    </w:p>
    <w:p w:rsidR="00CC147F" w:rsidRDefault="00CC147F" w:rsidP="006F1927">
      <w:pPr>
        <w:spacing w:after="0" w:line="240" w:lineRule="auto"/>
        <w:rPr>
          <w:rFonts w:ascii="Helvetica" w:eastAsia="Times New Roman" w:hAnsi="Helvetica" w:cs="Helvetica"/>
          <w:color w:val="8C8C8C"/>
          <w:sz w:val="21"/>
          <w:szCs w:val="21"/>
          <w:shd w:val="clear" w:color="auto" w:fill="FFFFFF"/>
        </w:rPr>
      </w:pPr>
    </w:p>
    <w:p w:rsidR="00CC147F" w:rsidRDefault="00CC147F"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Blueberries are considered to be a super food. They provide Fiber, and are a good source of vitamin K1, vitamin C and manganese, along with vitamins E, B6 and copper. Blueberries are rich in antioxidants and may help lower blood pressure , and delay age related brain decline.  Blueberries also may lower blood sugar and improve insulin sensitivity. Adverse effects or allergies are very rare.</w:t>
      </w:r>
    </w:p>
    <w:p w:rsidR="00565A0A" w:rsidRDefault="00565A0A" w:rsidP="006F1927">
      <w:pPr>
        <w:spacing w:after="0" w:line="240" w:lineRule="auto"/>
        <w:rPr>
          <w:rFonts w:ascii="Helvetica" w:eastAsia="Times New Roman" w:hAnsi="Helvetica" w:cs="Helvetica"/>
          <w:color w:val="8C8C8C"/>
          <w:sz w:val="21"/>
          <w:szCs w:val="21"/>
          <w:shd w:val="clear" w:color="auto" w:fill="FFFFFF"/>
        </w:rPr>
      </w:pPr>
    </w:p>
    <w:p w:rsidR="00F11040" w:rsidRDefault="00565A0A"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 xml:space="preserve">With all this going for them it is a wonder that we all don't have </w:t>
      </w:r>
      <w:r w:rsidR="00F11040">
        <w:rPr>
          <w:rFonts w:ascii="Helvetica" w:eastAsia="Times New Roman" w:hAnsi="Helvetica" w:cs="Helvetica"/>
          <w:color w:val="8C8C8C"/>
          <w:sz w:val="21"/>
          <w:szCs w:val="21"/>
          <w:shd w:val="clear" w:color="auto" w:fill="FFFFFF"/>
        </w:rPr>
        <w:t>Blueberries</w:t>
      </w:r>
      <w:r>
        <w:rPr>
          <w:rFonts w:ascii="Helvetica" w:eastAsia="Times New Roman" w:hAnsi="Helvetica" w:cs="Helvetica"/>
          <w:color w:val="8C8C8C"/>
          <w:sz w:val="21"/>
          <w:szCs w:val="21"/>
          <w:shd w:val="clear" w:color="auto" w:fill="FFFFFF"/>
        </w:rPr>
        <w:t xml:space="preserve"> growing in our backyards.</w:t>
      </w:r>
      <w:r w:rsidR="00BD5BFD">
        <w:rPr>
          <w:rFonts w:ascii="Helvetica" w:eastAsia="Times New Roman" w:hAnsi="Helvetica" w:cs="Helvetica"/>
          <w:color w:val="8C8C8C"/>
          <w:sz w:val="21"/>
          <w:szCs w:val="21"/>
          <w:shd w:val="clear" w:color="auto" w:fill="FFFFFF"/>
        </w:rPr>
        <w:t xml:space="preserve">  Perhaps the </w:t>
      </w:r>
      <w:r w:rsidR="00F11040">
        <w:rPr>
          <w:rFonts w:ascii="Helvetica" w:eastAsia="Times New Roman" w:hAnsi="Helvetica" w:cs="Helvetica"/>
          <w:color w:val="8C8C8C"/>
          <w:sz w:val="21"/>
          <w:szCs w:val="21"/>
          <w:shd w:val="clear" w:color="auto" w:fill="FFFFFF"/>
        </w:rPr>
        <w:t xml:space="preserve">long term </w:t>
      </w:r>
      <w:r w:rsidR="00BD5BFD">
        <w:rPr>
          <w:rFonts w:ascii="Helvetica" w:eastAsia="Times New Roman" w:hAnsi="Helvetica" w:cs="Helvetica"/>
          <w:color w:val="8C8C8C"/>
          <w:sz w:val="21"/>
          <w:szCs w:val="21"/>
          <w:shd w:val="clear" w:color="auto" w:fill="FFFFFF"/>
        </w:rPr>
        <w:t>relationship with blueberries that our native box turtles have</w:t>
      </w:r>
      <w:r w:rsidR="00F11040">
        <w:rPr>
          <w:rFonts w:ascii="Helvetica" w:eastAsia="Times New Roman" w:hAnsi="Helvetica" w:cs="Helvetica"/>
          <w:color w:val="8C8C8C"/>
          <w:sz w:val="21"/>
          <w:szCs w:val="21"/>
          <w:shd w:val="clear" w:color="auto" w:fill="FFFFFF"/>
        </w:rPr>
        <w:t>,</w:t>
      </w:r>
      <w:r w:rsidR="00BD5BFD">
        <w:rPr>
          <w:rFonts w:ascii="Helvetica" w:eastAsia="Times New Roman" w:hAnsi="Helvetica" w:cs="Helvetica"/>
          <w:color w:val="8C8C8C"/>
          <w:sz w:val="21"/>
          <w:szCs w:val="21"/>
          <w:shd w:val="clear" w:color="auto" w:fill="FFFFFF"/>
        </w:rPr>
        <w:t xml:space="preserve"> has </w:t>
      </w:r>
      <w:r w:rsidR="00F11040">
        <w:rPr>
          <w:rFonts w:ascii="Helvetica" w:eastAsia="Times New Roman" w:hAnsi="Helvetica" w:cs="Helvetica"/>
          <w:color w:val="8C8C8C"/>
          <w:sz w:val="21"/>
          <w:szCs w:val="21"/>
          <w:shd w:val="clear" w:color="auto" w:fill="FFFFFF"/>
        </w:rPr>
        <w:t xml:space="preserve">helped </w:t>
      </w:r>
      <w:r w:rsidR="00BD5BFD">
        <w:rPr>
          <w:rFonts w:ascii="Helvetica" w:eastAsia="Times New Roman" w:hAnsi="Helvetica" w:cs="Helvetica"/>
          <w:color w:val="8C8C8C"/>
          <w:sz w:val="21"/>
          <w:szCs w:val="21"/>
          <w:shd w:val="clear" w:color="auto" w:fill="FFFFFF"/>
        </w:rPr>
        <w:t xml:space="preserve">them </w:t>
      </w:r>
      <w:r w:rsidR="00F11040">
        <w:rPr>
          <w:rFonts w:ascii="Helvetica" w:eastAsia="Times New Roman" w:hAnsi="Helvetica" w:cs="Helvetica"/>
          <w:color w:val="8C8C8C"/>
          <w:sz w:val="21"/>
          <w:szCs w:val="21"/>
          <w:shd w:val="clear" w:color="auto" w:fill="FFFFFF"/>
        </w:rPr>
        <w:t>develop the</w:t>
      </w:r>
      <w:r w:rsidR="00BD5BFD">
        <w:rPr>
          <w:rFonts w:ascii="Helvetica" w:eastAsia="Times New Roman" w:hAnsi="Helvetica" w:cs="Helvetica"/>
          <w:color w:val="8C8C8C"/>
          <w:sz w:val="21"/>
          <w:szCs w:val="21"/>
          <w:shd w:val="clear" w:color="auto" w:fill="FFFFFF"/>
        </w:rPr>
        <w:t xml:space="preserve"> </w:t>
      </w:r>
      <w:r w:rsidR="00F11040">
        <w:rPr>
          <w:rFonts w:ascii="Helvetica" w:eastAsia="Times New Roman" w:hAnsi="Helvetica" w:cs="Helvetica"/>
          <w:color w:val="8C8C8C"/>
          <w:sz w:val="21"/>
          <w:szCs w:val="21"/>
          <w:shd w:val="clear" w:color="auto" w:fill="FFFFFF"/>
        </w:rPr>
        <w:t>long life terms they are known for, and the extreme ability to eat just about anything.</w:t>
      </w:r>
    </w:p>
    <w:p w:rsidR="00F11040" w:rsidRDefault="00F11040" w:rsidP="006F1927">
      <w:pPr>
        <w:spacing w:after="0" w:line="240" w:lineRule="auto"/>
        <w:rPr>
          <w:rFonts w:ascii="Helvetica" w:eastAsia="Times New Roman" w:hAnsi="Helvetica" w:cs="Helvetica"/>
          <w:color w:val="8C8C8C"/>
          <w:sz w:val="21"/>
          <w:szCs w:val="21"/>
          <w:shd w:val="clear" w:color="auto" w:fill="FFFFFF"/>
        </w:rPr>
      </w:pPr>
    </w:p>
    <w:p w:rsidR="00F11040" w:rsidRDefault="00F11040"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Anyway you look at it, Blueberries are good for us and they are good for wildlife. Box Turtles are not the only critters that you will see enjoying this sunny summer fruit. Blueberries are a favorite</w:t>
      </w:r>
      <w:r w:rsidR="00C76B25">
        <w:rPr>
          <w:rFonts w:ascii="Helvetica" w:eastAsia="Times New Roman" w:hAnsi="Helvetica" w:cs="Helvetica"/>
          <w:color w:val="8C8C8C"/>
          <w:sz w:val="21"/>
          <w:szCs w:val="21"/>
          <w:shd w:val="clear" w:color="auto" w:fill="FFFFFF"/>
        </w:rPr>
        <w:t xml:space="preserve"> among song birds, small rodents, foxes, and deer to name a few. </w:t>
      </w:r>
    </w:p>
    <w:p w:rsidR="00C76B25" w:rsidRDefault="00C76B25" w:rsidP="006F1927">
      <w:pPr>
        <w:spacing w:after="0" w:line="240" w:lineRule="auto"/>
        <w:rPr>
          <w:rFonts w:ascii="Helvetica" w:eastAsia="Times New Roman" w:hAnsi="Helvetica" w:cs="Helvetica"/>
          <w:color w:val="8C8C8C"/>
          <w:sz w:val="21"/>
          <w:szCs w:val="21"/>
          <w:shd w:val="clear" w:color="auto" w:fill="FFFFFF"/>
        </w:rPr>
      </w:pPr>
    </w:p>
    <w:p w:rsidR="00C76B25" w:rsidRDefault="00C76B25"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And Blueberries are easy to grow.  Blueberry Growers in the northeast say  "if you can grow pines and cedars, You can grow blueberries"  Evidently, the acidic soil that is enjoyed by these native trees is also enjoyed by blueberries.  Coffee Grounds can be occasionally placed around the base of Blueberry plants  and acts as an inexpensive fertilizer, giving the plants a boost.</w:t>
      </w:r>
    </w:p>
    <w:p w:rsidR="00C76B25" w:rsidRDefault="00C76B25" w:rsidP="006F1927">
      <w:pPr>
        <w:spacing w:after="0" w:line="240" w:lineRule="auto"/>
        <w:rPr>
          <w:rFonts w:ascii="Helvetica" w:eastAsia="Times New Roman" w:hAnsi="Helvetica" w:cs="Helvetica"/>
          <w:color w:val="8C8C8C"/>
          <w:sz w:val="21"/>
          <w:szCs w:val="21"/>
          <w:shd w:val="clear" w:color="auto" w:fill="FFFFFF"/>
        </w:rPr>
      </w:pPr>
    </w:p>
    <w:p w:rsidR="00D37593" w:rsidRDefault="00C76B25"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 xml:space="preserve">If you are into companion planting, Strawberries grow well at the base of Blueberry bushes, benefiting from the scattered shade of the bush while protecting </w:t>
      </w:r>
      <w:r w:rsidR="00D37593">
        <w:rPr>
          <w:rFonts w:ascii="Helvetica" w:eastAsia="Times New Roman" w:hAnsi="Helvetica" w:cs="Helvetica"/>
          <w:color w:val="8C8C8C"/>
          <w:sz w:val="21"/>
          <w:szCs w:val="21"/>
          <w:shd w:val="clear" w:color="auto" w:fill="FFFFFF"/>
        </w:rPr>
        <w:t>its roots and holding in moisture.</w:t>
      </w:r>
    </w:p>
    <w:p w:rsidR="00D37593" w:rsidRDefault="00D37593" w:rsidP="006F1927">
      <w:pPr>
        <w:spacing w:after="0" w:line="240" w:lineRule="auto"/>
        <w:rPr>
          <w:rFonts w:ascii="Helvetica" w:eastAsia="Times New Roman" w:hAnsi="Helvetica" w:cs="Helvetica"/>
          <w:color w:val="8C8C8C"/>
          <w:sz w:val="21"/>
          <w:szCs w:val="21"/>
          <w:shd w:val="clear" w:color="auto" w:fill="FFFFFF"/>
        </w:rPr>
      </w:pPr>
    </w:p>
    <w:p w:rsidR="00C76B25" w:rsidRDefault="00D37593"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Technically, Blueberry bushes are self pollinating and produce both male and female flowers, but it is recommended to plant more than one variety for larger fruit</w:t>
      </w:r>
      <w:r w:rsidR="00C76B25">
        <w:rPr>
          <w:rFonts w:ascii="Helvetica" w:eastAsia="Times New Roman" w:hAnsi="Helvetica" w:cs="Helvetica"/>
          <w:color w:val="8C8C8C"/>
          <w:sz w:val="21"/>
          <w:szCs w:val="21"/>
          <w:shd w:val="clear" w:color="auto" w:fill="FFFFFF"/>
        </w:rPr>
        <w:t xml:space="preserve"> </w:t>
      </w:r>
      <w:r>
        <w:rPr>
          <w:rFonts w:ascii="Helvetica" w:eastAsia="Times New Roman" w:hAnsi="Helvetica" w:cs="Helvetica"/>
          <w:color w:val="8C8C8C"/>
          <w:sz w:val="21"/>
          <w:szCs w:val="21"/>
          <w:shd w:val="clear" w:color="auto" w:fill="FFFFFF"/>
        </w:rPr>
        <w:t>, and don't forget to add an extra bush or two for the turtles and the wildlife.</w:t>
      </w:r>
    </w:p>
    <w:p w:rsidR="00AC1381" w:rsidRDefault="00AC1381" w:rsidP="006F1927">
      <w:pPr>
        <w:spacing w:after="0" w:line="240" w:lineRule="auto"/>
        <w:rPr>
          <w:rFonts w:ascii="Helvetica" w:eastAsia="Times New Roman" w:hAnsi="Helvetica" w:cs="Helvetica"/>
          <w:color w:val="8C8C8C"/>
          <w:sz w:val="21"/>
          <w:szCs w:val="21"/>
          <w:shd w:val="clear" w:color="auto" w:fill="FFFFFF"/>
        </w:rPr>
      </w:pPr>
    </w:p>
    <w:p w:rsidR="00AC1381" w:rsidRDefault="00AC1381"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Where can you get Blueberry bushes for your yard and garden?</w:t>
      </w:r>
    </w:p>
    <w:p w:rsidR="00AC1381" w:rsidRDefault="00AC1381"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You can find Blueberry bushes at most plant nurseries, but you can also come by and visit the Box Turtle Sanctuary at  Ashland Strawberry Festival on June the 16th on the campus of Randolph Macon College in Ashland VA.  We are looking forward to having an educational booth with turtles, art and Blueberries! Please come by and Visit.!</w:t>
      </w:r>
    </w:p>
    <w:p w:rsidR="00565A0A" w:rsidRDefault="00F11040" w:rsidP="006F1927">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 xml:space="preserve"> </w:t>
      </w:r>
    </w:p>
    <w:p w:rsidR="006F1927" w:rsidRPr="006F1927" w:rsidRDefault="006F1927" w:rsidP="00D37593">
      <w:pPr>
        <w:spacing w:after="0" w:line="240" w:lineRule="auto"/>
        <w:rPr>
          <w:rFonts w:ascii="Helvetica" w:eastAsia="Times New Roman" w:hAnsi="Helvetica" w:cs="Helvetica"/>
          <w:color w:val="8C8C8C"/>
          <w:sz w:val="21"/>
          <w:szCs w:val="21"/>
        </w:rPr>
      </w:pPr>
      <w:r w:rsidRPr="006F1927">
        <w:rPr>
          <w:rFonts w:ascii="Helvetica" w:eastAsia="Times New Roman" w:hAnsi="Helvetica" w:cs="Helvetica"/>
          <w:color w:val="8C8C8C"/>
          <w:sz w:val="21"/>
          <w:szCs w:val="21"/>
          <w:shd w:val="clear" w:color="auto" w:fill="FFFFFF"/>
        </w:rPr>
        <w:lastRenderedPageBreak/>
        <w:t>(If you have cedars and pines you have appropriate soil). Coffee grounds occasionally placed around the base of your Blueberry plants will work as an inexpensive fertilizer, increasing the acidity and giving the plants a boost.</w:t>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rPr>
        <w:br/>
      </w:r>
      <w:r w:rsidRPr="006F1927">
        <w:rPr>
          <w:rFonts w:ascii="Helvetica" w:eastAsia="Times New Roman" w:hAnsi="Helvetica" w:cs="Helvetica"/>
          <w:color w:val="8C8C8C"/>
          <w:sz w:val="21"/>
          <w:szCs w:val="21"/>
        </w:rPr>
        <w:br/>
      </w:r>
    </w:p>
    <w:p w:rsidR="006F1927" w:rsidRDefault="006F1927" w:rsidP="0023336C">
      <w:pPr>
        <w:spacing w:after="0" w:line="240" w:lineRule="auto"/>
        <w:rPr>
          <w:rFonts w:ascii="Helvetica" w:eastAsia="Times New Roman" w:hAnsi="Helvetica" w:cs="Helvetica"/>
          <w:color w:val="000000"/>
          <w:sz w:val="30"/>
          <w:szCs w:val="30"/>
        </w:rPr>
      </w:pPr>
    </w:p>
    <w:p w:rsidR="006F1927" w:rsidRDefault="006F1927" w:rsidP="0023336C">
      <w:pPr>
        <w:spacing w:after="0" w:line="240" w:lineRule="auto"/>
        <w:rPr>
          <w:rFonts w:ascii="Helvetica" w:eastAsia="Times New Roman" w:hAnsi="Helvetica" w:cs="Helvetica"/>
          <w:color w:val="000000"/>
          <w:sz w:val="30"/>
          <w:szCs w:val="30"/>
        </w:rPr>
      </w:pPr>
    </w:p>
    <w:p w:rsidR="006F1927" w:rsidRDefault="006F1927" w:rsidP="0023336C">
      <w:pPr>
        <w:spacing w:after="0" w:line="240" w:lineRule="auto"/>
        <w:rPr>
          <w:rFonts w:ascii="Helvetica" w:eastAsia="Times New Roman" w:hAnsi="Helvetica" w:cs="Helvetica"/>
          <w:color w:val="000000"/>
          <w:sz w:val="30"/>
          <w:szCs w:val="30"/>
        </w:rPr>
      </w:pPr>
    </w:p>
    <w:p w:rsidR="0023336C" w:rsidRDefault="0023336C" w:rsidP="0023336C">
      <w:pPr>
        <w:spacing w:after="0" w:line="240" w:lineRule="auto"/>
        <w:rPr>
          <w:rFonts w:ascii="Helvetica" w:eastAsia="Times New Roman" w:hAnsi="Helvetica" w:cs="Helvetica"/>
          <w:color w:val="8C8C8C"/>
          <w:sz w:val="21"/>
          <w:szCs w:val="21"/>
          <w:shd w:val="clear" w:color="auto" w:fill="FFFFFF"/>
        </w:rPr>
      </w:pPr>
      <w:r w:rsidRPr="0023336C">
        <w:rPr>
          <w:rFonts w:ascii="Helvetica" w:eastAsia="Times New Roman" w:hAnsi="Helvetica" w:cs="Helvetica"/>
          <w:color w:val="000000"/>
          <w:sz w:val="30"/>
          <w:szCs w:val="30"/>
        </w:rPr>
        <w:t>Inviting turtles to visit your yard can be an rewarding and memorable experience.</w:t>
      </w:r>
      <w:r w:rsidRPr="0023336C">
        <w:rPr>
          <w:rFonts w:ascii="Helvetica" w:eastAsia="Times New Roman" w:hAnsi="Helvetica" w:cs="Helvetica"/>
          <w:color w:val="8C8C8C"/>
          <w:sz w:val="30"/>
          <w:szCs w:val="30"/>
        </w:rPr>
        <w:br/>
      </w:r>
      <w:r w:rsidRPr="0023336C">
        <w:rPr>
          <w:rFonts w:ascii="Helvetica" w:eastAsia="Times New Roman" w:hAnsi="Helvetica" w:cs="Helvetica"/>
          <w:color w:val="8C8C8C"/>
          <w:sz w:val="21"/>
          <w:szCs w:val="21"/>
          <w:shd w:val="clear" w:color="auto" w:fill="FFFFFF"/>
        </w:rPr>
        <w:t>Last month we talked about how Box Turtles were once used in Gardens to keep garden pests under control. We also talked about building hide-a-ways or stick debris piles for turtles to hide in and find food that lives among the decomposing leaves and sticks.</w:t>
      </w:r>
      <w:r w:rsidRPr="0023336C">
        <w:rPr>
          <w:rFonts w:ascii="Helvetica" w:eastAsia="Times New Roman" w:hAnsi="Helvetica" w:cs="Helvetica"/>
          <w:color w:val="8C8C8C"/>
          <w:sz w:val="21"/>
          <w:szCs w:val="21"/>
        </w:rPr>
        <w:br/>
      </w:r>
      <w:r w:rsidRPr="0023336C">
        <w:rPr>
          <w:rFonts w:ascii="Helvetica" w:eastAsia="Times New Roman" w:hAnsi="Helvetica" w:cs="Helvetica"/>
          <w:color w:val="8C8C8C"/>
          <w:sz w:val="21"/>
          <w:szCs w:val="21"/>
        </w:rPr>
        <w:br/>
      </w:r>
      <w:r>
        <w:rPr>
          <w:rFonts w:ascii="Helvetica" w:eastAsia="Times New Roman" w:hAnsi="Helvetica" w:cs="Helvetica"/>
          <w:color w:val="8C8C8C"/>
          <w:sz w:val="21"/>
          <w:szCs w:val="21"/>
          <w:shd w:val="clear" w:color="auto" w:fill="FFFFFF"/>
        </w:rPr>
        <w:t>Two questions arose from our last newsletter;</w:t>
      </w:r>
    </w:p>
    <w:p w:rsidR="0023336C" w:rsidRPr="0023336C" w:rsidRDefault="0023336C" w:rsidP="0023336C">
      <w:pPr>
        <w:pStyle w:val="ListParagraph"/>
        <w:numPr>
          <w:ilvl w:val="0"/>
          <w:numId w:val="5"/>
        </w:numPr>
        <w:spacing w:after="0" w:line="240" w:lineRule="auto"/>
        <w:rPr>
          <w:rFonts w:ascii="Times New Roman" w:eastAsia="Times New Roman" w:hAnsi="Times New Roman" w:cs="Times New Roman"/>
          <w:sz w:val="24"/>
          <w:szCs w:val="24"/>
        </w:rPr>
      </w:pPr>
      <w:r w:rsidRPr="0023336C">
        <w:rPr>
          <w:rFonts w:ascii="Helvetica" w:eastAsia="Times New Roman" w:hAnsi="Helvetica" w:cs="Helvetica"/>
          <w:b/>
          <w:bCs/>
          <w:color w:val="8C8C8C"/>
          <w:sz w:val="21"/>
        </w:rPr>
        <w:t>What can I plan</w:t>
      </w:r>
      <w:r>
        <w:rPr>
          <w:rFonts w:ascii="Helvetica" w:eastAsia="Times New Roman" w:hAnsi="Helvetica" w:cs="Helvetica"/>
          <w:b/>
          <w:bCs/>
          <w:color w:val="8C8C8C"/>
          <w:sz w:val="21"/>
        </w:rPr>
        <w:t>t</w:t>
      </w:r>
      <w:r w:rsidRPr="0023336C">
        <w:rPr>
          <w:rFonts w:ascii="Helvetica" w:eastAsia="Times New Roman" w:hAnsi="Helvetica" w:cs="Helvetica"/>
          <w:b/>
          <w:bCs/>
          <w:color w:val="8C8C8C"/>
          <w:sz w:val="21"/>
        </w:rPr>
        <w:t xml:space="preserve"> that will look nice in my yard / Garden and benefit us and the turtles?</w:t>
      </w:r>
    </w:p>
    <w:p w:rsidR="0023336C" w:rsidRPr="0023336C" w:rsidRDefault="0023336C" w:rsidP="0023336C">
      <w:pPr>
        <w:pStyle w:val="ListParagraph"/>
        <w:numPr>
          <w:ilvl w:val="0"/>
          <w:numId w:val="5"/>
        </w:numPr>
        <w:spacing w:after="0" w:line="240" w:lineRule="auto"/>
        <w:rPr>
          <w:rFonts w:ascii="Times New Roman" w:eastAsia="Times New Roman" w:hAnsi="Times New Roman" w:cs="Times New Roman"/>
          <w:sz w:val="24"/>
          <w:szCs w:val="24"/>
        </w:rPr>
      </w:pPr>
      <w:r w:rsidRPr="0023336C">
        <w:rPr>
          <w:rFonts w:ascii="Helvetica" w:eastAsia="Times New Roman" w:hAnsi="Helvetica" w:cs="Helvetica"/>
          <w:b/>
          <w:bCs/>
          <w:color w:val="8C8C8C"/>
          <w:sz w:val="21"/>
        </w:rPr>
        <w:t>What about the unwanted visitors that may also visit m</w:t>
      </w:r>
      <w:r>
        <w:rPr>
          <w:rFonts w:ascii="Helvetica" w:eastAsia="Times New Roman" w:hAnsi="Helvetica" w:cs="Helvetica"/>
          <w:b/>
          <w:bCs/>
          <w:color w:val="8C8C8C"/>
          <w:sz w:val="21"/>
        </w:rPr>
        <w:t>y stick pile looking for food; n</w:t>
      </w:r>
      <w:r w:rsidRPr="0023336C">
        <w:rPr>
          <w:rFonts w:ascii="Helvetica" w:eastAsia="Times New Roman" w:hAnsi="Helvetica" w:cs="Helvetica"/>
          <w:b/>
          <w:bCs/>
          <w:color w:val="8C8C8C"/>
          <w:sz w:val="21"/>
        </w:rPr>
        <w:t>amely Snakes</w:t>
      </w:r>
      <w:r>
        <w:rPr>
          <w:rFonts w:ascii="Helvetica" w:eastAsia="Times New Roman" w:hAnsi="Helvetica" w:cs="Helvetica"/>
          <w:b/>
          <w:bCs/>
          <w:color w:val="8C8C8C"/>
          <w:sz w:val="21"/>
        </w:rPr>
        <w:t>?</w:t>
      </w:r>
    </w:p>
    <w:p w:rsidR="0023336C" w:rsidRPr="0023336C" w:rsidRDefault="0023336C" w:rsidP="0023336C">
      <w:pPr>
        <w:pStyle w:val="ListParagraph"/>
        <w:spacing w:after="0" w:line="240" w:lineRule="auto"/>
        <w:rPr>
          <w:rFonts w:ascii="Times New Roman" w:eastAsia="Times New Roman" w:hAnsi="Times New Roman" w:cs="Times New Roman"/>
          <w:sz w:val="24"/>
          <w:szCs w:val="24"/>
        </w:rPr>
      </w:pPr>
    </w:p>
    <w:p w:rsidR="0023336C" w:rsidRDefault="0023336C" w:rsidP="0023336C">
      <w:pPr>
        <w:spacing w:after="0" w:line="240" w:lineRule="auto"/>
        <w:rPr>
          <w:rFonts w:ascii="Helvetica" w:eastAsia="Times New Roman" w:hAnsi="Helvetica" w:cs="Helvetica"/>
          <w:color w:val="8C8C8C"/>
          <w:sz w:val="21"/>
          <w:szCs w:val="21"/>
        </w:rPr>
      </w:pPr>
      <w:r>
        <w:rPr>
          <w:rFonts w:ascii="Helvetica" w:eastAsia="Times New Roman" w:hAnsi="Helvetica" w:cs="Helvetica"/>
          <w:color w:val="8C8C8C"/>
          <w:sz w:val="21"/>
          <w:szCs w:val="21"/>
        </w:rPr>
        <w:t>As Omnivore</w:t>
      </w:r>
      <w:r w:rsidR="006845E8">
        <w:rPr>
          <w:rFonts w:ascii="Helvetica" w:eastAsia="Times New Roman" w:hAnsi="Helvetica" w:cs="Helvetica"/>
          <w:color w:val="8C8C8C"/>
          <w:sz w:val="21"/>
          <w:szCs w:val="21"/>
        </w:rPr>
        <w:t>s</w:t>
      </w:r>
      <w:r>
        <w:rPr>
          <w:rFonts w:ascii="Helvetica" w:eastAsia="Times New Roman" w:hAnsi="Helvetica" w:cs="Helvetica"/>
          <w:color w:val="8C8C8C"/>
          <w:sz w:val="21"/>
          <w:szCs w:val="21"/>
        </w:rPr>
        <w:t>, turtles survived for millions of years eating whatever they came across. As climates settled and became consistent, plants evolved in different habitats creating  reliable food sources which helped our  Eastern Box turtle become the recognizable turtle that we know today.</w:t>
      </w:r>
    </w:p>
    <w:p w:rsidR="0023336C" w:rsidRDefault="0023336C" w:rsidP="0023336C">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rPr>
        <w:t xml:space="preserve"> </w:t>
      </w:r>
      <w:r w:rsidRPr="0023336C">
        <w:rPr>
          <w:rFonts w:ascii="Helvetica" w:eastAsia="Times New Roman" w:hAnsi="Helvetica" w:cs="Helvetica"/>
          <w:color w:val="8C8C8C"/>
          <w:sz w:val="21"/>
          <w:szCs w:val="21"/>
        </w:rPr>
        <w:br/>
      </w:r>
    </w:p>
    <w:p w:rsidR="0023336C" w:rsidRDefault="0023336C" w:rsidP="0023336C">
      <w:pPr>
        <w:spacing w:after="0" w:line="240" w:lineRule="auto"/>
        <w:rPr>
          <w:rFonts w:ascii="Helvetica" w:eastAsia="Times New Roman" w:hAnsi="Helvetica" w:cs="Helvetica"/>
          <w:color w:val="8C8C8C"/>
          <w:sz w:val="21"/>
          <w:szCs w:val="21"/>
          <w:shd w:val="clear" w:color="auto" w:fill="FFFFFF"/>
        </w:rPr>
      </w:pPr>
      <w:r>
        <w:rPr>
          <w:rFonts w:ascii="Helvetica" w:eastAsia="Times New Roman" w:hAnsi="Helvetica" w:cs="Helvetica"/>
          <w:color w:val="8C8C8C"/>
          <w:sz w:val="21"/>
          <w:szCs w:val="21"/>
          <w:shd w:val="clear" w:color="auto" w:fill="FFFFFF"/>
        </w:rPr>
        <w:t>One plant that has evolved with our Eastern Box Turtles, and was once as wild and native as the turtles themselves is the Blueberry. Here are some interesting facts about blueberries that everyone should know:</w:t>
      </w:r>
    </w:p>
    <w:p w:rsidR="0023336C" w:rsidRPr="0023336C" w:rsidRDefault="0023336C" w:rsidP="0023336C">
      <w:pPr>
        <w:pStyle w:val="ListParagraph"/>
        <w:numPr>
          <w:ilvl w:val="0"/>
          <w:numId w:val="6"/>
        </w:numPr>
        <w:spacing w:after="0" w:line="240" w:lineRule="auto"/>
        <w:rPr>
          <w:rFonts w:ascii="Helvetica" w:eastAsia="Times New Roman" w:hAnsi="Helvetica" w:cs="Helvetica"/>
          <w:color w:val="8C8C8C"/>
          <w:sz w:val="21"/>
          <w:szCs w:val="21"/>
          <w:shd w:val="clear" w:color="auto" w:fill="FFFFFF"/>
        </w:rPr>
      </w:pPr>
    </w:p>
    <w:p w:rsidR="0023336C" w:rsidRPr="0023336C" w:rsidRDefault="0023336C" w:rsidP="0023336C">
      <w:pPr>
        <w:spacing w:after="0" w:line="240" w:lineRule="auto"/>
        <w:rPr>
          <w:rFonts w:ascii="Times New Roman" w:eastAsia="Times New Roman" w:hAnsi="Times New Roman" w:cs="Times New Roman"/>
          <w:sz w:val="24"/>
          <w:szCs w:val="24"/>
        </w:rPr>
      </w:pPr>
      <w:r>
        <w:rPr>
          <w:rFonts w:ascii="Helvetica" w:eastAsia="Times New Roman" w:hAnsi="Helvetica" w:cs="Helvetica"/>
          <w:color w:val="8C8C8C"/>
          <w:sz w:val="21"/>
          <w:szCs w:val="21"/>
          <w:shd w:val="clear" w:color="auto" w:fill="FFFFFF"/>
        </w:rPr>
        <w:t xml:space="preserve"> </w:t>
      </w:r>
    </w:p>
    <w:p w:rsidR="0023336C" w:rsidRPr="0023336C" w:rsidRDefault="0023336C" w:rsidP="0023336C">
      <w:pPr>
        <w:spacing w:after="0" w:line="240" w:lineRule="auto"/>
        <w:jc w:val="center"/>
        <w:rPr>
          <w:rFonts w:ascii="Helvetica" w:eastAsia="Times New Roman" w:hAnsi="Helvetica" w:cs="Helvetica"/>
          <w:b/>
          <w:bCs/>
          <w:color w:val="8C8C8C"/>
          <w:sz w:val="18"/>
          <w:szCs w:val="18"/>
        </w:rPr>
      </w:pPr>
      <w:r w:rsidRPr="0023336C">
        <w:rPr>
          <w:rFonts w:ascii="Helvetica" w:eastAsia="Times New Roman" w:hAnsi="Helvetica" w:cs="Helvetica"/>
          <w:b/>
          <w:bCs/>
          <w:color w:val="8C8C8C"/>
          <w:sz w:val="24"/>
          <w:szCs w:val="24"/>
        </w:rPr>
        <w:br/>
      </w:r>
    </w:p>
    <w:p w:rsidR="0023336C" w:rsidRPr="0023336C" w:rsidRDefault="0023336C" w:rsidP="0023336C">
      <w:pPr>
        <w:spacing w:after="0" w:line="240" w:lineRule="auto"/>
        <w:jc w:val="center"/>
        <w:rPr>
          <w:rFonts w:ascii="Helvetica" w:eastAsia="Times New Roman" w:hAnsi="Helvetica" w:cs="Helvetica"/>
          <w:b/>
          <w:bCs/>
          <w:color w:val="8C8C8C"/>
          <w:sz w:val="18"/>
          <w:szCs w:val="18"/>
        </w:rPr>
      </w:pPr>
      <w:r w:rsidRPr="0023336C">
        <w:rPr>
          <w:rFonts w:ascii="Helvetica" w:eastAsia="Times New Roman" w:hAnsi="Helvetica" w:cs="Helvetica"/>
          <w:b/>
          <w:bCs/>
          <w:color w:val="8C8C8C"/>
          <w:sz w:val="24"/>
          <w:szCs w:val="24"/>
        </w:rPr>
        <w:t>How to Create a Turtle Hide-a-way with your yard Debris</w:t>
      </w:r>
    </w:p>
    <w:p w:rsidR="0023336C" w:rsidRPr="0023336C" w:rsidRDefault="0023336C" w:rsidP="0023336C">
      <w:pPr>
        <w:spacing w:after="0" w:line="240" w:lineRule="auto"/>
        <w:rPr>
          <w:rFonts w:ascii="Times New Roman" w:eastAsia="Times New Roman" w:hAnsi="Times New Roman" w:cs="Times New Roman"/>
          <w:sz w:val="24"/>
          <w:szCs w:val="24"/>
        </w:rPr>
      </w:pPr>
      <w:r w:rsidRPr="0023336C">
        <w:rPr>
          <w:rFonts w:ascii="Helvetica" w:eastAsia="Times New Roman" w:hAnsi="Helvetica" w:cs="Helvetica"/>
          <w:color w:val="8C8C8C"/>
          <w:sz w:val="21"/>
          <w:szCs w:val="21"/>
          <w:shd w:val="clear" w:color="auto" w:fill="FFFFFF"/>
        </w:rPr>
        <w:t>Mother Winter often leaves our yards littered with offerings from the trees. So far this winter at the sanctuary, we have lost a few small trees and shrubs due to Ice and snow damage, and although it is messy and time consuming to clean up and replant, winter damage is a natural and beneficial process for both the plants and the critters that use them for shelter and food. Cold Weather damage to plants have two basic causes:</w:t>
      </w:r>
      <w:r w:rsidRPr="0023336C">
        <w:rPr>
          <w:rFonts w:ascii="Helvetica" w:eastAsia="Times New Roman" w:hAnsi="Helvetica" w:cs="Helvetica"/>
          <w:color w:val="8C8C8C"/>
          <w:sz w:val="21"/>
          <w:szCs w:val="21"/>
        </w:rPr>
        <w:br/>
      </w:r>
    </w:p>
    <w:p w:rsidR="0023336C" w:rsidRPr="0023336C" w:rsidRDefault="0023336C" w:rsidP="0023336C">
      <w:pPr>
        <w:numPr>
          <w:ilvl w:val="0"/>
          <w:numId w:val="2"/>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 xml:space="preserve">native plants have gotten weak from insects, disease or </w:t>
      </w:r>
      <w:proofErr w:type="spellStart"/>
      <w:r w:rsidRPr="0023336C">
        <w:rPr>
          <w:rFonts w:ascii="Helvetica" w:eastAsia="Times New Roman" w:hAnsi="Helvetica" w:cs="Helvetica"/>
          <w:color w:val="8C8C8C"/>
          <w:sz w:val="21"/>
          <w:szCs w:val="21"/>
        </w:rPr>
        <w:t>to</w:t>
      </w:r>
      <w:proofErr w:type="spellEnd"/>
      <w:r w:rsidRPr="0023336C">
        <w:rPr>
          <w:rFonts w:ascii="Helvetica" w:eastAsia="Times New Roman" w:hAnsi="Helvetica" w:cs="Helvetica"/>
          <w:color w:val="8C8C8C"/>
          <w:sz w:val="21"/>
          <w:szCs w:val="21"/>
        </w:rPr>
        <w:t xml:space="preserve"> much fast growth.</w:t>
      </w:r>
    </w:p>
    <w:p w:rsidR="0023336C" w:rsidRPr="0023336C" w:rsidRDefault="0023336C" w:rsidP="0023336C">
      <w:pPr>
        <w:numPr>
          <w:ilvl w:val="0"/>
          <w:numId w:val="2"/>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non-native plants are not prepared for our winter.</w:t>
      </w:r>
    </w:p>
    <w:p w:rsidR="0023336C" w:rsidRPr="0023336C" w:rsidRDefault="0023336C" w:rsidP="0023336C">
      <w:pPr>
        <w:spacing w:after="0" w:line="240" w:lineRule="auto"/>
        <w:rPr>
          <w:rFonts w:ascii="Times New Roman" w:eastAsia="Times New Roman" w:hAnsi="Times New Roman" w:cs="Times New Roman"/>
          <w:sz w:val="24"/>
          <w:szCs w:val="24"/>
        </w:rPr>
      </w:pPr>
      <w:r w:rsidRPr="0023336C">
        <w:rPr>
          <w:rFonts w:ascii="Helvetica" w:eastAsia="Times New Roman" w:hAnsi="Helvetica" w:cs="Helvetica"/>
          <w:color w:val="8C8C8C"/>
          <w:sz w:val="21"/>
          <w:szCs w:val="21"/>
        </w:rPr>
        <w:br/>
      </w:r>
      <w:r w:rsidRPr="0023336C">
        <w:rPr>
          <w:rFonts w:ascii="Helvetica" w:eastAsia="Times New Roman" w:hAnsi="Helvetica" w:cs="Helvetica"/>
          <w:color w:val="8C8C8C"/>
          <w:sz w:val="21"/>
          <w:szCs w:val="21"/>
          <w:shd w:val="clear" w:color="auto" w:fill="FFFFFF"/>
        </w:rPr>
        <w:t>Although February weather is not conducive to replacing damaged winter plants, it is a good time to clean up the debris, and begin planning native alternatives for wildlife in your yard.</w:t>
      </w:r>
      <w:r w:rsidRPr="0023336C">
        <w:rPr>
          <w:rFonts w:ascii="Helvetica" w:eastAsia="Times New Roman" w:hAnsi="Helvetica" w:cs="Helvetica"/>
          <w:color w:val="8C8C8C"/>
          <w:sz w:val="21"/>
          <w:szCs w:val="21"/>
        </w:rPr>
        <w:br/>
      </w:r>
    </w:p>
    <w:p w:rsidR="0023336C" w:rsidRPr="0023336C" w:rsidRDefault="0023336C" w:rsidP="0023336C">
      <w:pPr>
        <w:spacing w:after="0" w:line="240" w:lineRule="auto"/>
        <w:jc w:val="center"/>
        <w:rPr>
          <w:rFonts w:ascii="Helvetica" w:eastAsia="Times New Roman" w:hAnsi="Helvetica" w:cs="Helvetica"/>
          <w:color w:val="8C8C8C"/>
          <w:sz w:val="21"/>
          <w:szCs w:val="21"/>
        </w:rPr>
      </w:pPr>
      <w:r w:rsidRPr="0023336C">
        <w:rPr>
          <w:rFonts w:ascii="Helvetica" w:eastAsia="Times New Roman" w:hAnsi="Helvetica" w:cs="Helvetica"/>
          <w:b/>
          <w:bCs/>
          <w:color w:val="8C8C8C"/>
          <w:sz w:val="21"/>
        </w:rPr>
        <w:t>Here's What you can do Now</w:t>
      </w:r>
    </w:p>
    <w:p w:rsidR="0023336C" w:rsidRPr="0023336C" w:rsidRDefault="0023336C" w:rsidP="0023336C">
      <w:pPr>
        <w:numPr>
          <w:ilvl w:val="0"/>
          <w:numId w:val="3"/>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lastRenderedPageBreak/>
        <w:t>Locate an area along the border, in the tree line, or in a corner of your yard where you can build and leave a pile of your yard debris.</w:t>
      </w:r>
    </w:p>
    <w:p w:rsidR="0023336C" w:rsidRPr="0023336C" w:rsidRDefault="0023336C" w:rsidP="0023336C">
      <w:pPr>
        <w:numPr>
          <w:ilvl w:val="0"/>
          <w:numId w:val="3"/>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Create a pile of sticks and branches and intersperse with leaves, soil, and compost,</w:t>
      </w:r>
    </w:p>
    <w:p w:rsidR="0023336C" w:rsidRPr="0023336C" w:rsidRDefault="0023336C" w:rsidP="0023336C">
      <w:pPr>
        <w:numPr>
          <w:ilvl w:val="0"/>
          <w:numId w:val="3"/>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DO NOT USE soil with additives like fertilizers and weed controllers, and do not place any non-native invasive plants that may root or seed into your pile.</w:t>
      </w:r>
    </w:p>
    <w:p w:rsidR="0023336C" w:rsidRPr="0023336C" w:rsidRDefault="0023336C" w:rsidP="0023336C">
      <w:pPr>
        <w:spacing w:after="0" w:line="240" w:lineRule="auto"/>
        <w:rPr>
          <w:rFonts w:ascii="Times New Roman" w:eastAsia="Times New Roman" w:hAnsi="Times New Roman" w:cs="Times New Roman"/>
          <w:sz w:val="24"/>
          <w:szCs w:val="24"/>
        </w:rPr>
      </w:pPr>
    </w:p>
    <w:p w:rsidR="0023336C" w:rsidRPr="0023336C" w:rsidRDefault="0023336C" w:rsidP="0023336C">
      <w:pPr>
        <w:spacing w:after="0" w:line="240" w:lineRule="auto"/>
        <w:jc w:val="center"/>
        <w:rPr>
          <w:rFonts w:ascii="Helvetica" w:eastAsia="Times New Roman" w:hAnsi="Helvetica" w:cs="Helvetica"/>
          <w:color w:val="8C8C8C"/>
          <w:sz w:val="21"/>
          <w:szCs w:val="21"/>
        </w:rPr>
      </w:pPr>
      <w:r w:rsidRPr="0023336C">
        <w:rPr>
          <w:rFonts w:ascii="Helvetica" w:eastAsia="Times New Roman" w:hAnsi="Helvetica" w:cs="Helvetica"/>
          <w:b/>
          <w:bCs/>
          <w:color w:val="8C8C8C"/>
          <w:sz w:val="21"/>
        </w:rPr>
        <w:t>Here's What you can expect</w:t>
      </w:r>
    </w:p>
    <w:p w:rsidR="0023336C" w:rsidRPr="0023336C" w:rsidRDefault="0023336C" w:rsidP="0023336C">
      <w:pPr>
        <w:numPr>
          <w:ilvl w:val="0"/>
          <w:numId w:val="4"/>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Moisture in the leaves will attract insects which will begin decomposition, creating warmth.</w:t>
      </w:r>
    </w:p>
    <w:p w:rsidR="0023336C" w:rsidRPr="0023336C" w:rsidRDefault="0023336C" w:rsidP="0023336C">
      <w:pPr>
        <w:numPr>
          <w:ilvl w:val="0"/>
          <w:numId w:val="4"/>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Sticks and branches will begin to rot as they are consumed by moisture and insects, your pile will begin to shrink.</w:t>
      </w:r>
    </w:p>
    <w:p w:rsidR="0023336C" w:rsidRPr="0023336C" w:rsidRDefault="0023336C" w:rsidP="0023336C">
      <w:pPr>
        <w:numPr>
          <w:ilvl w:val="0"/>
          <w:numId w:val="4"/>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Insect eating birds, reptiles and amphibians will begin to visit your pile, eating insects, and further encouraging decomposition..</w:t>
      </w:r>
    </w:p>
    <w:p w:rsidR="0023336C" w:rsidRPr="0023336C" w:rsidRDefault="0023336C" w:rsidP="0023336C">
      <w:pPr>
        <w:numPr>
          <w:ilvl w:val="0"/>
          <w:numId w:val="4"/>
        </w:numPr>
        <w:spacing w:before="100" w:beforeAutospacing="1" w:after="100" w:afterAutospacing="1" w:line="240" w:lineRule="auto"/>
        <w:rPr>
          <w:rFonts w:ascii="Helvetica" w:eastAsia="Times New Roman" w:hAnsi="Helvetica" w:cs="Helvetica"/>
          <w:color w:val="8C8C8C"/>
          <w:sz w:val="21"/>
          <w:szCs w:val="21"/>
        </w:rPr>
      </w:pPr>
      <w:r w:rsidRPr="0023336C">
        <w:rPr>
          <w:rFonts w:ascii="Helvetica" w:eastAsia="Times New Roman" w:hAnsi="Helvetica" w:cs="Helvetica"/>
          <w:color w:val="8C8C8C"/>
          <w:sz w:val="21"/>
          <w:szCs w:val="21"/>
        </w:rPr>
        <w:t>The shelter and protection from predators and the elements that is created by your pile of debris will keep your new wildlife visitors returning, and create a new hot-spot of wildlife diversity for you to enjoy.</w:t>
      </w:r>
    </w:p>
    <w:p w:rsidR="0023336C" w:rsidRPr="0023336C" w:rsidRDefault="0023336C" w:rsidP="0023336C">
      <w:pPr>
        <w:spacing w:after="0" w:line="240" w:lineRule="auto"/>
        <w:jc w:val="center"/>
        <w:rPr>
          <w:rFonts w:ascii="Helvetica" w:eastAsia="Times New Roman" w:hAnsi="Helvetica" w:cs="Helvetica"/>
          <w:color w:val="8C8C8C"/>
          <w:sz w:val="21"/>
          <w:szCs w:val="21"/>
        </w:rPr>
      </w:pPr>
    </w:p>
    <w:tbl>
      <w:tblPr>
        <w:tblW w:w="9000" w:type="dxa"/>
        <w:jc w:val="center"/>
        <w:shd w:val="clear" w:color="auto" w:fill="FFFFFF"/>
        <w:tblCellMar>
          <w:left w:w="0" w:type="dxa"/>
          <w:right w:w="0" w:type="dxa"/>
        </w:tblCellMar>
        <w:tblLook w:val="04A0"/>
      </w:tblPr>
      <w:tblGrid>
        <w:gridCol w:w="9006"/>
      </w:tblGrid>
      <w:tr w:rsidR="009E753B" w:rsidRPr="009E753B" w:rsidTr="009E753B">
        <w:trPr>
          <w:jc w:val="center"/>
        </w:trPr>
        <w:tc>
          <w:tcPr>
            <w:tcW w:w="0" w:type="auto"/>
            <w:shd w:val="clear" w:color="auto" w:fill="FFFFFF"/>
            <w:hideMark/>
          </w:tcPr>
          <w:tbl>
            <w:tblPr>
              <w:tblW w:w="9000" w:type="dxa"/>
              <w:tblCellMar>
                <w:left w:w="0" w:type="dxa"/>
                <w:right w:w="0" w:type="dxa"/>
              </w:tblCellMar>
              <w:tblLook w:val="04A0"/>
            </w:tblPr>
            <w:tblGrid>
              <w:gridCol w:w="9006"/>
            </w:tblGrid>
            <w:tr w:rsidR="009E753B" w:rsidRPr="009E753B">
              <w:tc>
                <w:tcPr>
                  <w:tcW w:w="8640" w:type="dxa"/>
                  <w:shd w:val="clear" w:color="auto" w:fill="auto"/>
                  <w:tcMar>
                    <w:top w:w="0" w:type="dxa"/>
                    <w:left w:w="360" w:type="dxa"/>
                    <w:bottom w:w="0" w:type="dxa"/>
                    <w:right w:w="360" w:type="dxa"/>
                  </w:tcMar>
                  <w:hideMark/>
                </w:tcPr>
                <w:tbl>
                  <w:tblPr>
                    <w:tblW w:w="8280" w:type="dxa"/>
                    <w:tblCellMar>
                      <w:left w:w="0" w:type="dxa"/>
                      <w:right w:w="0" w:type="dxa"/>
                    </w:tblCellMar>
                    <w:tblLook w:val="04A0"/>
                  </w:tblPr>
                  <w:tblGrid>
                    <w:gridCol w:w="8280"/>
                    <w:gridCol w:w="6"/>
                  </w:tblGrid>
                  <w:tr w:rsidR="009E753B" w:rsidRPr="009E753B">
                    <w:tc>
                      <w:tcPr>
                        <w:tcW w:w="0" w:type="auto"/>
                        <w:shd w:val="clear" w:color="auto" w:fill="auto"/>
                        <w:hideMark/>
                      </w:tcPr>
                      <w:tbl>
                        <w:tblPr>
                          <w:tblW w:w="8280" w:type="dxa"/>
                          <w:tblCellMar>
                            <w:left w:w="0" w:type="dxa"/>
                            <w:right w:w="0" w:type="dxa"/>
                          </w:tblCellMar>
                          <w:tblLook w:val="04A0"/>
                        </w:tblPr>
                        <w:tblGrid>
                          <w:gridCol w:w="8280"/>
                        </w:tblGrid>
                        <w:tr w:rsidR="009E753B" w:rsidRPr="009E753B">
                          <w:tc>
                            <w:tcPr>
                              <w:tcW w:w="0" w:type="auto"/>
                              <w:shd w:val="clear" w:color="auto" w:fill="auto"/>
                              <w:hideMark/>
                            </w:tcPr>
                            <w:p w:rsidR="009E753B" w:rsidRPr="009E753B" w:rsidRDefault="009E753B" w:rsidP="009E753B">
                              <w:pPr>
                                <w:spacing w:after="0" w:line="360" w:lineRule="atLeast"/>
                                <w:rPr>
                                  <w:rFonts w:ascii="Helvetica" w:eastAsia="Times New Roman" w:hAnsi="Helvetica" w:cs="Helvetica"/>
                                  <w:color w:val="8C8C8C"/>
                                  <w:sz w:val="36"/>
                                  <w:szCs w:val="36"/>
                                </w:rPr>
                              </w:pPr>
                            </w:p>
                          </w:tc>
                        </w:tr>
                      </w:tbl>
                      <w:p w:rsidR="009E753B" w:rsidRPr="009E753B" w:rsidRDefault="00307A70" w:rsidP="009E753B">
                        <w:pPr>
                          <w:spacing w:after="0" w:line="240" w:lineRule="auto"/>
                          <w:rPr>
                            <w:rFonts w:ascii="Helvetica" w:eastAsia="Times New Roman" w:hAnsi="Helvetica" w:cs="Helvetica"/>
                            <w:color w:val="8C8C8C"/>
                            <w:sz w:val="21"/>
                            <w:szCs w:val="21"/>
                          </w:rPr>
                        </w:pPr>
                        <w:hyperlink r:id="rId5" w:history="1">
                          <w:r w:rsidR="009E753B" w:rsidRPr="009E753B">
                            <w:rPr>
                              <w:rFonts w:ascii="Helvetica" w:eastAsia="Times New Roman" w:hAnsi="Helvetica" w:cs="Helvetica"/>
                              <w:b/>
                              <w:bCs/>
                              <w:color w:val="458CC6"/>
                              <w:sz w:val="21"/>
                              <w:u w:val="single"/>
                            </w:rPr>
                            <w:t>Edit</w:t>
                          </w:r>
                        </w:hyperlink>
                      </w:p>
                      <w:p w:rsidR="009E753B" w:rsidRPr="009E753B" w:rsidRDefault="00307A70" w:rsidP="009E753B">
                        <w:pPr>
                          <w:spacing w:after="0" w:line="240" w:lineRule="auto"/>
                          <w:rPr>
                            <w:rFonts w:ascii="Times New Roman" w:eastAsia="Times New Roman" w:hAnsi="Times New Roman" w:cs="Times New Roman"/>
                            <w:color w:val="458CC6"/>
                            <w:sz w:val="30"/>
                            <w:szCs w:val="30"/>
                          </w:rPr>
                        </w:pPr>
                        <w:r w:rsidRPr="009E753B">
                          <w:rPr>
                            <w:rFonts w:ascii="Helvetica" w:eastAsia="Times New Roman" w:hAnsi="Helvetica" w:cs="Helvetica"/>
                            <w:b/>
                            <w:bCs/>
                            <w:color w:val="8C8C8C"/>
                            <w:sz w:val="30"/>
                          </w:rPr>
                          <w:fldChar w:fldCharType="begin"/>
                        </w:r>
                        <w:r w:rsidR="009E753B" w:rsidRPr="009E753B">
                          <w:rPr>
                            <w:rFonts w:ascii="Helvetica" w:eastAsia="Times New Roman" w:hAnsi="Helvetica" w:cs="Helvetica"/>
                            <w:b/>
                            <w:bCs/>
                            <w:color w:val="8C8C8C"/>
                            <w:sz w:val="30"/>
                          </w:rPr>
                          <w:instrText xml:space="preserve"> HYPERLINK "https://boxturtlesanctuaryofcentralva.networkforgood.com/" </w:instrText>
                        </w:r>
                        <w:r w:rsidRPr="009E753B">
                          <w:rPr>
                            <w:rFonts w:ascii="Helvetica" w:eastAsia="Times New Roman" w:hAnsi="Helvetica" w:cs="Helvetica"/>
                            <w:b/>
                            <w:bCs/>
                            <w:color w:val="8C8C8C"/>
                            <w:sz w:val="30"/>
                          </w:rPr>
                          <w:fldChar w:fldCharType="separate"/>
                        </w:r>
                      </w:p>
                      <w:p w:rsidR="009E753B" w:rsidRPr="009E753B" w:rsidRDefault="009E753B" w:rsidP="009E753B">
                        <w:pPr>
                          <w:spacing w:after="0" w:line="240" w:lineRule="auto"/>
                          <w:jc w:val="center"/>
                          <w:rPr>
                            <w:rFonts w:ascii="Times New Roman" w:eastAsia="Times New Roman" w:hAnsi="Times New Roman" w:cs="Times New Roman"/>
                            <w:sz w:val="24"/>
                            <w:szCs w:val="24"/>
                          </w:rPr>
                        </w:pPr>
                        <w:r w:rsidRPr="009E753B">
                          <w:rPr>
                            <w:rFonts w:ascii="Helvetica" w:eastAsia="Times New Roman" w:hAnsi="Helvetica" w:cs="Helvetica"/>
                            <w:color w:val="458CC6"/>
                            <w:sz w:val="30"/>
                            <w:szCs w:val="30"/>
                          </w:rPr>
                          <w:t>Box Turtle Sanctuary of Central Virginia</w:t>
                        </w:r>
                      </w:p>
                      <w:p w:rsidR="009E753B" w:rsidRPr="009E753B" w:rsidRDefault="00307A70" w:rsidP="009E753B">
                        <w:pPr>
                          <w:spacing w:after="0" w:line="240" w:lineRule="auto"/>
                          <w:rPr>
                            <w:rFonts w:ascii="Times New Roman" w:eastAsia="Times New Roman" w:hAnsi="Times New Roman" w:cs="Times New Roman"/>
                            <w:b/>
                            <w:bCs/>
                            <w:color w:val="8C8C8C"/>
                            <w:sz w:val="24"/>
                            <w:szCs w:val="24"/>
                          </w:rPr>
                        </w:pPr>
                        <w:r w:rsidRPr="009E753B">
                          <w:rPr>
                            <w:rFonts w:ascii="Helvetica" w:eastAsia="Times New Roman" w:hAnsi="Helvetica" w:cs="Helvetica"/>
                            <w:b/>
                            <w:bCs/>
                            <w:color w:val="8C8C8C"/>
                            <w:sz w:val="30"/>
                          </w:rPr>
                          <w:fldChar w:fldCharType="end"/>
                        </w:r>
                      </w:p>
                      <w:p w:rsidR="009E753B" w:rsidRPr="009E753B" w:rsidRDefault="009E753B" w:rsidP="009E753B">
                        <w:pPr>
                          <w:spacing w:after="0" w:line="240" w:lineRule="auto"/>
                          <w:jc w:val="center"/>
                          <w:rPr>
                            <w:rFonts w:ascii="Times New Roman" w:eastAsia="Times New Roman" w:hAnsi="Times New Roman" w:cs="Times New Roman"/>
                            <w:sz w:val="24"/>
                            <w:szCs w:val="24"/>
                          </w:rPr>
                        </w:pPr>
                        <w:r w:rsidRPr="009E753B">
                          <w:rPr>
                            <w:rFonts w:ascii="Helvetica" w:eastAsia="Times New Roman" w:hAnsi="Helvetica" w:cs="Helvetica"/>
                            <w:b/>
                            <w:bCs/>
                            <w:color w:val="8C8C8C"/>
                            <w:sz w:val="30"/>
                            <w:szCs w:val="30"/>
                          </w:rPr>
                          <w:t>Helping You Make Your Yard Turtle Friendly</w:t>
                        </w:r>
                      </w:p>
                      <w:p w:rsidR="009E753B" w:rsidRPr="009E753B" w:rsidRDefault="009E753B" w:rsidP="009E753B">
                        <w:pPr>
                          <w:spacing w:after="0" w:line="240" w:lineRule="auto"/>
                          <w:rPr>
                            <w:rFonts w:ascii="Helvetica" w:eastAsia="Times New Roman" w:hAnsi="Helvetica" w:cs="Helvetica"/>
                            <w:color w:val="8C8C8C"/>
                            <w:sz w:val="21"/>
                            <w:szCs w:val="21"/>
                          </w:rPr>
                        </w:pPr>
                        <w:r w:rsidRPr="009E753B">
                          <w:rPr>
                            <w:rFonts w:ascii="Helvetica" w:eastAsia="Times New Roman" w:hAnsi="Helvetica" w:cs="Helvetica"/>
                            <w:color w:val="8C8C8C"/>
                            <w:sz w:val="21"/>
                            <w:szCs w:val="21"/>
                          </w:rPr>
                          <w:br/>
                        </w:r>
                        <w:r w:rsidR="00307A70" w:rsidRPr="00307A70">
                          <w:rPr>
                            <w:rFonts w:ascii="Helvetica" w:eastAsia="Times New Roman" w:hAnsi="Helvetica" w:cs="Helvetica"/>
                            <w:color w:val="8C8C8C"/>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9E753B">
                          <w:rPr>
                            <w:rFonts w:ascii="Helvetica" w:eastAsia="Times New Roman" w:hAnsi="Helvetica" w:cs="Helvetica"/>
                            <w:color w:val="8C8C8C"/>
                            <w:sz w:val="21"/>
                            <w:szCs w:val="21"/>
                          </w:rPr>
                          <w:br/>
                        </w:r>
                        <w:r>
                          <w:rPr>
                            <w:rFonts w:ascii="Helvetica" w:eastAsia="Times New Roman" w:hAnsi="Helvetica" w:cs="Helvetica"/>
                            <w:noProof/>
                            <w:color w:val="458CC6"/>
                            <w:sz w:val="21"/>
                            <w:szCs w:val="21"/>
                          </w:rPr>
                          <w:drawing>
                            <wp:inline distT="0" distB="0" distL="0" distR="0">
                              <wp:extent cx="3819525" cy="3200400"/>
                              <wp:effectExtent l="19050" t="0" r="9525" b="0"/>
                              <wp:docPr id="2" name="Picture 2" descr="Spring at las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ing at last!">
                                        <a:hlinkClick r:id="rId6"/>
                                      </pic:cNvPr>
                                      <pic:cNvPicPr>
                                        <a:picLocks noChangeAspect="1" noChangeArrowheads="1"/>
                                      </pic:cNvPicPr>
                                    </pic:nvPicPr>
                                    <pic:blipFill>
                                      <a:blip r:embed="rId7" cstate="print"/>
                                      <a:srcRect/>
                                      <a:stretch>
                                        <a:fillRect/>
                                      </a:stretch>
                                    </pic:blipFill>
                                    <pic:spPr bwMode="auto">
                                      <a:xfrm>
                                        <a:off x="0" y="0"/>
                                        <a:ext cx="3819525" cy="3200400"/>
                                      </a:xfrm>
                                      <a:prstGeom prst="rect">
                                        <a:avLst/>
                                      </a:prstGeom>
                                      <a:noFill/>
                                      <a:ln w="9525">
                                        <a:noFill/>
                                        <a:miter lim="800000"/>
                                        <a:headEnd/>
                                        <a:tailEnd/>
                                      </a:ln>
                                    </pic:spPr>
                                  </pic:pic>
                                </a:graphicData>
                              </a:graphic>
                            </wp:inline>
                          </w:drawing>
                        </w:r>
                      </w:p>
                      <w:tbl>
                        <w:tblPr>
                          <w:tblW w:w="8280" w:type="dxa"/>
                          <w:tblCellMar>
                            <w:left w:w="0" w:type="dxa"/>
                            <w:right w:w="0" w:type="dxa"/>
                          </w:tblCellMar>
                          <w:tblLook w:val="04A0"/>
                        </w:tblPr>
                        <w:tblGrid>
                          <w:gridCol w:w="8280"/>
                        </w:tblGrid>
                        <w:tr w:rsidR="009E753B" w:rsidRPr="009E753B">
                          <w:tc>
                            <w:tcPr>
                              <w:tcW w:w="0" w:type="auto"/>
                              <w:shd w:val="clear" w:color="auto" w:fill="auto"/>
                              <w:hideMark/>
                            </w:tcPr>
                            <w:p w:rsidR="009E753B" w:rsidRPr="009E753B" w:rsidRDefault="009E753B" w:rsidP="009E753B">
                              <w:pPr>
                                <w:spacing w:after="0" w:line="360" w:lineRule="atLeast"/>
                                <w:rPr>
                                  <w:rFonts w:ascii="Helvetica" w:eastAsia="Times New Roman" w:hAnsi="Helvetica" w:cs="Helvetica"/>
                                  <w:color w:val="8C8C8C"/>
                                  <w:sz w:val="36"/>
                                  <w:szCs w:val="36"/>
                                </w:rPr>
                              </w:pPr>
                              <w:r w:rsidRPr="009E753B">
                                <w:rPr>
                                  <w:rFonts w:ascii="Helvetica" w:eastAsia="Times New Roman" w:hAnsi="Helvetica" w:cs="Helvetica"/>
                                  <w:color w:val="8C8C8C"/>
                                  <w:sz w:val="36"/>
                                  <w:szCs w:val="36"/>
                                </w:rPr>
                                <w:t> </w:t>
                              </w:r>
                            </w:p>
                          </w:tc>
                        </w:tr>
                      </w:tbl>
                      <w:p w:rsidR="009E753B" w:rsidRPr="009E753B" w:rsidRDefault="009E753B" w:rsidP="009E753B">
                        <w:pPr>
                          <w:spacing w:after="0" w:line="240" w:lineRule="auto"/>
                          <w:rPr>
                            <w:rFonts w:ascii="Helvetica" w:eastAsia="Times New Roman" w:hAnsi="Helvetica" w:cs="Helvetica"/>
                            <w:color w:val="8C8C8C"/>
                            <w:sz w:val="21"/>
                            <w:szCs w:val="21"/>
                          </w:rPr>
                        </w:pPr>
                      </w:p>
                    </w:tc>
                    <w:tc>
                      <w:tcPr>
                        <w:tcW w:w="6" w:type="dxa"/>
                        <w:shd w:val="clear" w:color="auto" w:fill="auto"/>
                        <w:vAlign w:val="center"/>
                        <w:hideMark/>
                      </w:tcPr>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Times New Roman" w:eastAsia="Times New Roman" w:hAnsi="Times New Roman" w:cs="Times New Roman"/>
          <w:vanish/>
          <w:sz w:val="24"/>
          <w:szCs w:val="24"/>
        </w:rPr>
      </w:pPr>
    </w:p>
    <w:tbl>
      <w:tblPr>
        <w:tblW w:w="9000" w:type="dxa"/>
        <w:jc w:val="center"/>
        <w:shd w:val="clear" w:color="auto" w:fill="FFFFFF"/>
        <w:tblCellMar>
          <w:left w:w="0" w:type="dxa"/>
          <w:right w:w="0" w:type="dxa"/>
        </w:tblCellMar>
        <w:tblLook w:val="04A0"/>
      </w:tblPr>
      <w:tblGrid>
        <w:gridCol w:w="9030"/>
      </w:tblGrid>
      <w:tr w:rsidR="009E753B" w:rsidRPr="009E753B" w:rsidTr="009E753B">
        <w:trPr>
          <w:jc w:val="center"/>
        </w:trPr>
        <w:tc>
          <w:tcPr>
            <w:tcW w:w="0" w:type="auto"/>
            <w:shd w:val="clear" w:color="auto" w:fill="FFFFFF"/>
            <w:hideMark/>
          </w:tcPr>
          <w:tbl>
            <w:tblPr>
              <w:tblW w:w="9000" w:type="dxa"/>
              <w:jc w:val="center"/>
              <w:tblBorders>
                <w:top w:val="single" w:sz="6" w:space="0" w:color="D8D8D8"/>
              </w:tblBorders>
              <w:tblCellMar>
                <w:left w:w="0" w:type="dxa"/>
                <w:right w:w="0" w:type="dxa"/>
              </w:tblCellMar>
              <w:tblLook w:val="04A0"/>
            </w:tblPr>
            <w:tblGrid>
              <w:gridCol w:w="9030"/>
            </w:tblGrid>
            <w:tr w:rsidR="009E753B" w:rsidRPr="009E753B">
              <w:trPr>
                <w:jc w:val="center"/>
              </w:trPr>
              <w:tc>
                <w:tcPr>
                  <w:tcW w:w="0" w:type="auto"/>
                  <w:shd w:val="clear" w:color="auto" w:fill="auto"/>
                  <w:hideMark/>
                </w:tcPr>
                <w:tbl>
                  <w:tblPr>
                    <w:tblW w:w="9000" w:type="dxa"/>
                    <w:tblCellMar>
                      <w:left w:w="0" w:type="dxa"/>
                      <w:right w:w="0" w:type="dxa"/>
                    </w:tblCellMar>
                    <w:tblLook w:val="04A0"/>
                  </w:tblPr>
                  <w:tblGrid>
                    <w:gridCol w:w="6120"/>
                    <w:gridCol w:w="2910"/>
                  </w:tblGrid>
                  <w:tr w:rsidR="009E753B" w:rsidRPr="009E753B">
                    <w:tc>
                      <w:tcPr>
                        <w:tcW w:w="5640" w:type="dxa"/>
                        <w:shd w:val="clear" w:color="auto" w:fill="auto"/>
                        <w:tcMar>
                          <w:top w:w="0" w:type="dxa"/>
                          <w:left w:w="360" w:type="dxa"/>
                          <w:bottom w:w="0" w:type="dxa"/>
                          <w:right w:w="180" w:type="dxa"/>
                        </w:tcMar>
                        <w:hideMark/>
                      </w:tcPr>
                      <w:tbl>
                        <w:tblPr>
                          <w:tblW w:w="5580" w:type="dxa"/>
                          <w:tblCellMar>
                            <w:left w:w="0" w:type="dxa"/>
                            <w:right w:w="0" w:type="dxa"/>
                          </w:tblCellMar>
                          <w:tblLook w:val="04A0"/>
                        </w:tblPr>
                        <w:tblGrid>
                          <w:gridCol w:w="5580"/>
                        </w:tblGrid>
                        <w:tr w:rsidR="009E753B" w:rsidRPr="009E753B">
                          <w:tc>
                            <w:tcPr>
                              <w:tcW w:w="0" w:type="auto"/>
                              <w:shd w:val="clear" w:color="auto" w:fill="auto"/>
                              <w:hideMark/>
                            </w:tcPr>
                            <w:tbl>
                              <w:tblPr>
                                <w:tblW w:w="5580" w:type="dxa"/>
                                <w:tblCellMar>
                                  <w:left w:w="0" w:type="dxa"/>
                                  <w:right w:w="0" w:type="dxa"/>
                                </w:tblCellMar>
                                <w:tblLook w:val="04A0"/>
                              </w:tblPr>
                              <w:tblGrid>
                                <w:gridCol w:w="5580"/>
                              </w:tblGrid>
                              <w:tr w:rsidR="009E753B" w:rsidRPr="009E753B">
                                <w:tc>
                                  <w:tcPr>
                                    <w:tcW w:w="0" w:type="auto"/>
                                    <w:shd w:val="clear" w:color="auto" w:fill="auto"/>
                                    <w:hideMark/>
                                  </w:tcPr>
                                  <w:p w:rsidR="009E753B" w:rsidRPr="009E753B" w:rsidRDefault="009E753B" w:rsidP="009E753B">
                                    <w:pPr>
                                      <w:spacing w:after="0" w:line="360" w:lineRule="atLeast"/>
                                      <w:rPr>
                                        <w:rFonts w:ascii="Helvetica" w:eastAsia="Times New Roman" w:hAnsi="Helvetica" w:cs="Helvetica"/>
                                        <w:color w:val="8C8C8C"/>
                                        <w:sz w:val="36"/>
                                        <w:szCs w:val="36"/>
                                      </w:rPr>
                                    </w:pPr>
                                    <w:r w:rsidRPr="009E753B">
                                      <w:rPr>
                                        <w:rFonts w:ascii="Helvetica" w:eastAsia="Times New Roman" w:hAnsi="Helvetica" w:cs="Helvetica"/>
                                        <w:color w:val="8C8C8C"/>
                                        <w:sz w:val="36"/>
                                        <w:szCs w:val="36"/>
                                      </w:rPr>
                                      <w:t> </w:t>
                                    </w:r>
                                  </w:p>
                                </w:tc>
                              </w:tr>
                            </w:tbl>
                            <w:p w:rsidR="009E753B" w:rsidRPr="009E753B" w:rsidRDefault="00307A70" w:rsidP="009E753B">
                              <w:pPr>
                                <w:spacing w:after="0" w:line="240" w:lineRule="auto"/>
                                <w:rPr>
                                  <w:rFonts w:ascii="Helvetica" w:eastAsia="Times New Roman" w:hAnsi="Helvetica" w:cs="Helvetica"/>
                                  <w:color w:val="8C8C8C"/>
                                  <w:sz w:val="21"/>
                                  <w:szCs w:val="21"/>
                                </w:rPr>
                              </w:pPr>
                              <w:hyperlink r:id="rId8" w:history="1">
                                <w:r w:rsidR="009E753B" w:rsidRPr="009E753B">
                                  <w:rPr>
                                    <w:rFonts w:ascii="Helvetica" w:eastAsia="Times New Roman" w:hAnsi="Helvetica" w:cs="Helvetica"/>
                                    <w:b/>
                                    <w:bCs/>
                                    <w:color w:val="458CC6"/>
                                    <w:sz w:val="21"/>
                                    <w:u w:val="single"/>
                                  </w:rPr>
                                  <w:t>Edit</w:t>
                                </w:r>
                              </w:hyperlink>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color w:val="000000"/>
                                  <w:sz w:val="30"/>
                                  <w:szCs w:val="30"/>
                                </w:rPr>
                                <w:t>Inviting turtles to Lunch</w:t>
                              </w:r>
                              <w:r w:rsidRPr="009E753B">
                                <w:rPr>
                                  <w:rFonts w:ascii="Helvetica" w:eastAsia="Times New Roman" w:hAnsi="Helvetica" w:cs="Helvetica"/>
                                  <w:color w:val="8C8C8C"/>
                                  <w:sz w:val="30"/>
                                  <w:szCs w:val="30"/>
                                </w:rPr>
                                <w:br/>
                              </w:r>
                              <w:r w:rsidRPr="009E753B">
                                <w:rPr>
                                  <w:rFonts w:ascii="Helvetica" w:eastAsia="Times New Roman" w:hAnsi="Helvetica" w:cs="Helvetica"/>
                                  <w:color w:val="000000"/>
                                  <w:sz w:val="27"/>
                                  <w:szCs w:val="27"/>
                                </w:rPr>
                                <w:t>Blueberries: Plant an Extra Bush!</w:t>
                              </w:r>
                            </w:p>
                            <w:p w:rsidR="009E753B" w:rsidRPr="009E753B" w:rsidRDefault="009E753B" w:rsidP="009E753B">
                              <w:pPr>
                                <w:spacing w:after="0" w:line="240" w:lineRule="auto"/>
                                <w:rPr>
                                  <w:rFonts w:ascii="Helvetica" w:eastAsia="Times New Roman" w:hAnsi="Helvetica" w:cs="Helvetica"/>
                                  <w:color w:val="8C8C8C"/>
                                  <w:sz w:val="21"/>
                                  <w:szCs w:val="21"/>
                                </w:rPr>
                              </w:pPr>
                              <w:r w:rsidRPr="009E753B">
                                <w:rPr>
                                  <w:rFonts w:ascii="Helvetica" w:eastAsia="Times New Roman" w:hAnsi="Helvetica" w:cs="Helvetica"/>
                                  <w:color w:val="000000"/>
                                  <w:sz w:val="21"/>
                                  <w:szCs w:val="21"/>
                                </w:rPr>
                                <w:br/>
                                <w:t>As Omnivores, Box Turtles need more than just some worms and slugs and have survived for millions of years eating whatever they came across. As climates settled and became consistent, plants evolved in different habitats creating reliable food sources which helped our Eastern Box turtle become the recognizable turtle that we know today.</w:t>
                              </w:r>
                              <w:r w:rsidRPr="009E753B">
                                <w:rPr>
                                  <w:rFonts w:ascii="Helvetica" w:eastAsia="Times New Roman" w:hAnsi="Helvetica" w:cs="Helvetica"/>
                                  <w:color w:val="000000"/>
                                  <w:sz w:val="21"/>
                                  <w:szCs w:val="21"/>
                                </w:rPr>
                                <w:br/>
                              </w:r>
                              <w:r w:rsidRPr="009E753B">
                                <w:rPr>
                                  <w:rFonts w:ascii="Helvetica" w:eastAsia="Times New Roman" w:hAnsi="Helvetica" w:cs="Helvetica"/>
                                  <w:color w:val="000000"/>
                                  <w:sz w:val="21"/>
                                  <w:szCs w:val="21"/>
                                </w:rPr>
                                <w:br/>
                                <w:t>One plant that evolved with our Eastern Box Turtles in the wooded under-story, and was once as wild and native as the turtles themselves is the Blueberry. </w:t>
                              </w:r>
                              <w:r w:rsidRPr="009E753B">
                                <w:rPr>
                                  <w:rFonts w:ascii="Helvetica" w:eastAsia="Times New Roman" w:hAnsi="Helvetica" w:cs="Helvetica"/>
                                  <w:color w:val="000000"/>
                                  <w:sz w:val="21"/>
                                  <w:szCs w:val="21"/>
                                </w:rPr>
                                <w:br/>
                              </w:r>
                              <w:r w:rsidRPr="009E753B">
                                <w:rPr>
                                  <w:rFonts w:ascii="Helvetica" w:eastAsia="Times New Roman" w:hAnsi="Helvetica" w:cs="Helvetica"/>
                                  <w:color w:val="000000"/>
                                  <w:sz w:val="21"/>
                                  <w:szCs w:val="21"/>
                                </w:rPr>
                                <w:br/>
                                <w:t>There are a few native varieties of Blueberries that can still be found in scattered patches of old growth woods, around central Virginia, but the good news is that all varieties of cultivated Blueberries have been created from these wild bushes and do well in our slightly acidic soil.</w:t>
                              </w:r>
                              <w:r w:rsidRPr="009E753B">
                                <w:rPr>
                                  <w:rFonts w:ascii="Helvetica" w:eastAsia="Times New Roman" w:hAnsi="Helvetica" w:cs="Helvetica"/>
                                  <w:color w:val="000000"/>
                                  <w:sz w:val="21"/>
                                  <w:szCs w:val="21"/>
                                </w:rPr>
                                <w:br/>
                              </w:r>
                              <w:r w:rsidRPr="009E753B">
                                <w:rPr>
                                  <w:rFonts w:ascii="Helvetica" w:eastAsia="Times New Roman" w:hAnsi="Helvetica" w:cs="Helvetica"/>
                                  <w:color w:val="000000"/>
                                  <w:sz w:val="21"/>
                                  <w:szCs w:val="21"/>
                                </w:rPr>
                                <w:br/>
                              </w:r>
                              <w:r w:rsidRPr="009E753B">
                                <w:rPr>
                                  <w:rFonts w:ascii="Helvetica" w:eastAsia="Times New Roman" w:hAnsi="Helvetica" w:cs="Helvetica"/>
                                  <w:color w:val="8C8C8C"/>
                                  <w:sz w:val="21"/>
                                  <w:szCs w:val="21"/>
                                </w:rPr>
                                <w:br/>
                              </w:r>
                              <w:r>
                                <w:rPr>
                                  <w:rFonts w:ascii="Helvetica" w:eastAsia="Times New Roman" w:hAnsi="Helvetica" w:cs="Helvetica"/>
                                  <w:noProof/>
                                  <w:color w:val="8C8C8C"/>
                                  <w:sz w:val="21"/>
                                  <w:szCs w:val="21"/>
                                </w:rPr>
                                <w:drawing>
                                  <wp:inline distT="0" distB="0" distL="0" distR="0">
                                    <wp:extent cx="1847850" cy="1885950"/>
                                    <wp:effectExtent l="19050" t="0" r="0" b="0"/>
                                    <wp:docPr id="3" name="Picture 3" descr="https://nfg-dm-production.s3.amazonaws.com/sites/1919/images/53683/images/original/blueberry_habitat_-_Copy.JPG?152467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fg-dm-production.s3.amazonaws.com/sites/1919/images/53683/images/original/blueberry_habitat_-_Copy.JPG?1524679469"/>
                                            <pic:cNvPicPr>
                                              <a:picLocks noChangeAspect="1" noChangeArrowheads="1"/>
                                            </pic:cNvPicPr>
                                          </pic:nvPicPr>
                                          <pic:blipFill>
                                            <a:blip r:embed="rId9" cstate="print"/>
                                            <a:srcRect/>
                                            <a:stretch>
                                              <a:fillRect/>
                                            </a:stretch>
                                          </pic:blipFill>
                                          <pic:spPr bwMode="auto">
                                            <a:xfrm>
                                              <a:off x="0" y="0"/>
                                              <a:ext cx="1847850" cy="1885950"/>
                                            </a:xfrm>
                                            <a:prstGeom prst="rect">
                                              <a:avLst/>
                                            </a:prstGeom>
                                            <a:noFill/>
                                            <a:ln w="9525">
                                              <a:noFill/>
                                              <a:miter lim="800000"/>
                                              <a:headEnd/>
                                              <a:tailEnd/>
                                            </a:ln>
                                          </pic:spPr>
                                        </pic:pic>
                                      </a:graphicData>
                                    </a:graphic>
                                  </wp:inline>
                                </w:drawing>
                              </w:r>
                              <w:r w:rsidRPr="009E753B">
                                <w:rPr>
                                  <w:rFonts w:ascii="Helvetica" w:eastAsia="Times New Roman" w:hAnsi="Helvetica" w:cs="Helvetica"/>
                                  <w:color w:val="8C8C8C"/>
                                  <w:sz w:val="21"/>
                                  <w:szCs w:val="21"/>
                                </w:rPr>
                                <w:t>wild native blueberries grow in large root masses under the canopy of native trees</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t>Blueberries are considered to be a super food. They provide Fiber, and are a good source of vitamin K1, vitamin C and manganese, along with vitamins E, B6 and copper. Blueberries are rich in antioxidants and may help lower blood pressure , and delay age related brain decline. Blueberries also may lower blood sugar and improve insulin sensitivity, and adverse effects or allergies are very rare.</w:t>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br/>
                                <w:t xml:space="preserve">With all this going for them it is a wonder that we all don't have Blueberries growing in our </w:t>
                              </w:r>
                              <w:proofErr w:type="spellStart"/>
                              <w:r w:rsidRPr="009E753B">
                                <w:rPr>
                                  <w:rFonts w:ascii="Helvetica" w:eastAsia="Times New Roman" w:hAnsi="Helvetica" w:cs="Helvetica"/>
                                  <w:color w:val="000000"/>
                                  <w:sz w:val="21"/>
                                  <w:szCs w:val="21"/>
                                </w:rPr>
                                <w:t>backyards.Perhaps</w:t>
                              </w:r>
                              <w:proofErr w:type="spellEnd"/>
                              <w:r w:rsidRPr="009E753B">
                                <w:rPr>
                                  <w:rFonts w:ascii="Helvetica" w:eastAsia="Times New Roman" w:hAnsi="Helvetica" w:cs="Helvetica"/>
                                  <w:color w:val="000000"/>
                                  <w:sz w:val="21"/>
                                  <w:szCs w:val="21"/>
                                </w:rPr>
                                <w:t xml:space="preserve"> the long term relationship with blueberries that our native box turtles have, has helped them develop the long lives and the extreme ability to eat just about anything.</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t xml:space="preserve">Anyway you look at it, Blueberries are good for us and they </w:t>
                              </w:r>
                              <w:r w:rsidRPr="009E753B">
                                <w:rPr>
                                  <w:rFonts w:ascii="Helvetica" w:eastAsia="Times New Roman" w:hAnsi="Helvetica" w:cs="Helvetica"/>
                                  <w:color w:val="000000"/>
                                  <w:sz w:val="21"/>
                                  <w:szCs w:val="21"/>
                                </w:rPr>
                                <w:lastRenderedPageBreak/>
                                <w:t>are good for wildlife. Box Turtles are not the only critters that you will see enjoying this sunny summer fruit. Blueberries are a favorite among song birds, small rodents, foxes, and deer to name a few. </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t xml:space="preserve">And Blueberries are easy to grow. Blueberry Growers in the northeast say "if you can grow pines and cedars, You can grow blueberries" Evidently, the acidic soil that is enjoyed by these native trees is also enjoyed by </w:t>
                              </w:r>
                              <w:proofErr w:type="spellStart"/>
                              <w:r w:rsidRPr="009E753B">
                                <w:rPr>
                                  <w:rFonts w:ascii="Helvetica" w:eastAsia="Times New Roman" w:hAnsi="Helvetica" w:cs="Helvetica"/>
                                  <w:color w:val="000000"/>
                                  <w:sz w:val="21"/>
                                  <w:szCs w:val="21"/>
                                </w:rPr>
                                <w:t>blueberries.Coffee</w:t>
                              </w:r>
                              <w:proofErr w:type="spellEnd"/>
                              <w:r w:rsidRPr="009E753B">
                                <w:rPr>
                                  <w:rFonts w:ascii="Helvetica" w:eastAsia="Times New Roman" w:hAnsi="Helvetica" w:cs="Helvetica"/>
                                  <w:color w:val="000000"/>
                                  <w:sz w:val="21"/>
                                  <w:szCs w:val="21"/>
                                </w:rPr>
                                <w:t xml:space="preserve"> grounds can be occasionally placed around the base of Blueberry plants and acts as an inexpensive fertilizer, giving the plants a boost.</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t>If you are into companion planting, Strawberries grow well at the base of Blueberry bushes, benefiting from the scattered shade of the bush while protecting its roots and holding in moisture.</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t>Technically, Blueberry bushes are self pollinating and produce both male and female flowers, but it is recommended to plant more than one variety for larger fruit, and don't forget to add an extra bush or two for the turtles and the wildlife.</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t>Where can you get Blueberry bushes for your yard and garden?</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000000"/>
                                  <w:sz w:val="21"/>
                                  <w:szCs w:val="21"/>
                                </w:rPr>
                                <w:t xml:space="preserve">You can find Blueberry bushes at most plant nurseries, but you can also come by and visit the Box Turtle Sanctuary at The Ashland Strawberry Festival on June the 16th on the campus of Randolph Macon College in Ashland </w:t>
                              </w:r>
                              <w:proofErr w:type="spellStart"/>
                              <w:r w:rsidRPr="009E753B">
                                <w:rPr>
                                  <w:rFonts w:ascii="Helvetica" w:eastAsia="Times New Roman" w:hAnsi="Helvetica" w:cs="Helvetica"/>
                                  <w:color w:val="000000"/>
                                  <w:sz w:val="21"/>
                                  <w:szCs w:val="21"/>
                                </w:rPr>
                                <w:t>VA.We</w:t>
                              </w:r>
                              <w:proofErr w:type="spellEnd"/>
                              <w:r w:rsidRPr="009E753B">
                                <w:rPr>
                                  <w:rFonts w:ascii="Helvetica" w:eastAsia="Times New Roman" w:hAnsi="Helvetica" w:cs="Helvetica"/>
                                  <w:color w:val="000000"/>
                                  <w:sz w:val="21"/>
                                  <w:szCs w:val="21"/>
                                </w:rPr>
                                <w:t xml:space="preserve"> are looking forward to having an educational booth with turtles, art and Blueberries! Please come by and Visit and get a Blueberry bush or two for your wildlife!</w:t>
                              </w:r>
                              <w:r w:rsidRPr="009E753B">
                                <w:rPr>
                                  <w:rFonts w:ascii="Helvetica" w:eastAsia="Times New Roman" w:hAnsi="Helvetica" w:cs="Helvetica"/>
                                  <w:color w:val="8C8C8C"/>
                                  <w:sz w:val="21"/>
                                  <w:szCs w:val="21"/>
                                </w:rPr>
                                <w:br/>
                              </w:r>
                            </w:p>
                          </w:tc>
                        </w:tr>
                      </w:tbl>
                      <w:p w:rsidR="009E753B" w:rsidRPr="009E753B" w:rsidRDefault="00307A70" w:rsidP="009E753B">
                        <w:pPr>
                          <w:spacing w:after="0" w:line="240" w:lineRule="auto"/>
                          <w:rPr>
                            <w:rFonts w:ascii="Helvetica" w:eastAsia="Times New Roman" w:hAnsi="Helvetica" w:cs="Helvetica"/>
                            <w:color w:val="8C8C8C"/>
                            <w:sz w:val="21"/>
                            <w:szCs w:val="21"/>
                          </w:rPr>
                        </w:pPr>
                        <w:hyperlink r:id="rId10" w:history="1">
                          <w:r w:rsidR="009E753B" w:rsidRPr="009E753B">
                            <w:rPr>
                              <w:rFonts w:ascii="Helvetica" w:eastAsia="Times New Roman" w:hAnsi="Helvetica" w:cs="Helvetica"/>
                              <w:b/>
                              <w:bCs/>
                              <w:color w:val="458CC6"/>
                              <w:sz w:val="21"/>
                              <w:u w:val="single"/>
                            </w:rPr>
                            <w:t>Add</w:t>
                          </w:r>
                        </w:hyperlink>
                      </w:p>
                    </w:tc>
                    <w:tc>
                      <w:tcPr>
                        <w:tcW w:w="2640" w:type="dxa"/>
                        <w:shd w:val="clear" w:color="auto" w:fill="auto"/>
                        <w:tcMar>
                          <w:top w:w="0" w:type="dxa"/>
                          <w:left w:w="180" w:type="dxa"/>
                          <w:bottom w:w="0" w:type="dxa"/>
                          <w:right w:w="360" w:type="dxa"/>
                        </w:tcMar>
                        <w:vAlign w:val="center"/>
                        <w:hideMark/>
                      </w:tcPr>
                      <w:tbl>
                        <w:tblPr>
                          <w:tblW w:w="2340" w:type="dxa"/>
                          <w:tblCellMar>
                            <w:left w:w="0" w:type="dxa"/>
                            <w:right w:w="0" w:type="dxa"/>
                          </w:tblCellMar>
                          <w:tblLook w:val="04A0"/>
                        </w:tblPr>
                        <w:tblGrid>
                          <w:gridCol w:w="2370"/>
                        </w:tblGrid>
                        <w:tr w:rsidR="009E753B" w:rsidRPr="009E753B">
                          <w:tc>
                            <w:tcPr>
                              <w:tcW w:w="0" w:type="auto"/>
                              <w:shd w:val="clear" w:color="auto" w:fill="auto"/>
                              <w:hideMark/>
                            </w:tcPr>
                            <w:tbl>
                              <w:tblPr>
                                <w:tblW w:w="2340" w:type="dxa"/>
                                <w:tblCellMar>
                                  <w:left w:w="0" w:type="dxa"/>
                                  <w:right w:w="0" w:type="dxa"/>
                                </w:tblCellMar>
                                <w:tblLook w:val="04A0"/>
                              </w:tblPr>
                              <w:tblGrid>
                                <w:gridCol w:w="2340"/>
                              </w:tblGrid>
                              <w:tr w:rsidR="009E753B" w:rsidRPr="009E753B">
                                <w:tc>
                                  <w:tcPr>
                                    <w:tcW w:w="0" w:type="auto"/>
                                    <w:shd w:val="clear" w:color="auto" w:fill="auto"/>
                                    <w:hideMark/>
                                  </w:tcPr>
                                  <w:p w:rsidR="009E753B" w:rsidRPr="009E753B" w:rsidRDefault="009E753B" w:rsidP="009E753B">
                                    <w:pPr>
                                      <w:spacing w:after="0" w:line="360" w:lineRule="atLeast"/>
                                      <w:rPr>
                                        <w:rFonts w:ascii="Helvetica" w:eastAsia="Times New Roman" w:hAnsi="Helvetica" w:cs="Helvetica"/>
                                        <w:color w:val="8C8C8C"/>
                                        <w:sz w:val="36"/>
                                        <w:szCs w:val="36"/>
                                      </w:rPr>
                                    </w:pPr>
                                    <w:r w:rsidRPr="009E753B">
                                      <w:rPr>
                                        <w:rFonts w:ascii="Helvetica" w:eastAsia="Times New Roman" w:hAnsi="Helvetica" w:cs="Helvetica"/>
                                        <w:color w:val="8C8C8C"/>
                                        <w:sz w:val="36"/>
                                        <w:szCs w:val="36"/>
                                      </w:rPr>
                                      <w:lastRenderedPageBreak/>
                                      <w:t> </w:t>
                                    </w:r>
                                  </w:p>
                                </w:tc>
                              </w:tr>
                            </w:tbl>
                            <w:p w:rsidR="009E753B" w:rsidRPr="009E753B" w:rsidRDefault="00307A70" w:rsidP="009E753B">
                              <w:pPr>
                                <w:spacing w:after="0" w:line="240" w:lineRule="auto"/>
                                <w:rPr>
                                  <w:rFonts w:ascii="Helvetica" w:eastAsia="Times New Roman" w:hAnsi="Helvetica" w:cs="Helvetica"/>
                                  <w:color w:val="8C8C8C"/>
                                  <w:sz w:val="21"/>
                                  <w:szCs w:val="21"/>
                                </w:rPr>
                              </w:pPr>
                              <w:hyperlink r:id="rId11" w:history="1">
                                <w:r w:rsidR="009E753B" w:rsidRPr="009E753B">
                                  <w:rPr>
                                    <w:rFonts w:ascii="Helvetica" w:eastAsia="Times New Roman" w:hAnsi="Helvetica" w:cs="Helvetica"/>
                                    <w:b/>
                                    <w:bCs/>
                                    <w:color w:val="458CC6"/>
                                    <w:sz w:val="21"/>
                                    <w:u w:val="single"/>
                                  </w:rPr>
                                  <w:t>Edit</w:t>
                                </w:r>
                              </w:hyperlink>
                              <w:r w:rsidR="009E753B">
                                <w:rPr>
                                  <w:rFonts w:ascii="Helvetica" w:eastAsia="Times New Roman" w:hAnsi="Helvetica" w:cs="Helvetica"/>
                                  <w:noProof/>
                                  <w:color w:val="458CC6"/>
                                  <w:sz w:val="21"/>
                                  <w:szCs w:val="21"/>
                                </w:rPr>
                                <w:drawing>
                                  <wp:inline distT="0" distB="0" distL="0" distR="0">
                                    <wp:extent cx="1476375" cy="1962150"/>
                                    <wp:effectExtent l="19050" t="0" r="9525" b="0"/>
                                    <wp:docPr id="4" name="Picture 4" descr="Getting ready to bloom">
                                      <a:hlinkClick xmlns:a="http://schemas.openxmlformats.org/drawingml/2006/main" r:id="rId1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ting ready to bloom">
                                              <a:hlinkClick r:id="rId10" tgtFrame="&quot;&quot;"/>
                                            </pic:cNvPr>
                                            <pic:cNvPicPr>
                                              <a:picLocks noChangeAspect="1" noChangeArrowheads="1"/>
                                            </pic:cNvPicPr>
                                          </pic:nvPicPr>
                                          <pic:blipFill>
                                            <a:blip r:embed="rId12" cstate="print"/>
                                            <a:srcRect/>
                                            <a:stretch>
                                              <a:fillRect/>
                                            </a:stretch>
                                          </pic:blipFill>
                                          <pic:spPr bwMode="auto">
                                            <a:xfrm>
                                              <a:off x="0" y="0"/>
                                              <a:ext cx="1476375" cy="1962150"/>
                                            </a:xfrm>
                                            <a:prstGeom prst="rect">
                                              <a:avLst/>
                                            </a:prstGeom>
                                            <a:noFill/>
                                            <a:ln w="9525">
                                              <a:noFill/>
                                              <a:miter lim="800000"/>
                                              <a:headEnd/>
                                              <a:tailEnd/>
                                            </a:ln>
                                          </pic:spPr>
                                        </pic:pic>
                                      </a:graphicData>
                                    </a:graphic>
                                  </wp:inline>
                                </w:drawing>
                              </w: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Helvetica" w:eastAsia="Times New Roman" w:hAnsi="Helvetica" w:cs="Helvetica"/>
                      <w:vanish/>
                      <w:color w:val="8C8C8C"/>
                      <w:sz w:val="21"/>
                      <w:szCs w:val="21"/>
                    </w:rPr>
                  </w:pPr>
                </w:p>
                <w:tbl>
                  <w:tblPr>
                    <w:tblW w:w="9000" w:type="dxa"/>
                    <w:tblCellMar>
                      <w:left w:w="0" w:type="dxa"/>
                      <w:right w:w="0" w:type="dxa"/>
                    </w:tblCellMar>
                    <w:tblLook w:val="04A0"/>
                  </w:tblPr>
                  <w:tblGrid>
                    <w:gridCol w:w="9000"/>
                  </w:tblGrid>
                  <w:tr w:rsidR="009E753B" w:rsidRPr="009E753B">
                    <w:tc>
                      <w:tcPr>
                        <w:tcW w:w="0" w:type="auto"/>
                        <w:shd w:val="clear" w:color="auto" w:fill="auto"/>
                        <w:hideMark/>
                      </w:tcPr>
                      <w:p w:rsidR="009E753B" w:rsidRPr="009E753B" w:rsidRDefault="009E753B" w:rsidP="009E753B">
                        <w:pPr>
                          <w:spacing w:after="0" w:line="360" w:lineRule="atLeast"/>
                          <w:rPr>
                            <w:rFonts w:ascii="Helvetica" w:eastAsia="Times New Roman" w:hAnsi="Helvetica" w:cs="Helvetica"/>
                            <w:color w:val="8C8C8C"/>
                            <w:sz w:val="36"/>
                            <w:szCs w:val="36"/>
                          </w:rPr>
                        </w:pPr>
                        <w:r w:rsidRPr="009E753B">
                          <w:rPr>
                            <w:rFonts w:ascii="Helvetica" w:eastAsia="Times New Roman" w:hAnsi="Helvetica" w:cs="Helvetica"/>
                            <w:color w:val="8C8C8C"/>
                            <w:sz w:val="36"/>
                            <w:szCs w:val="36"/>
                          </w:rPr>
                          <w:t> </w:t>
                        </w: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Times New Roman" w:eastAsia="Times New Roman" w:hAnsi="Times New Roman" w:cs="Times New Roman"/>
          <w:vanish/>
          <w:sz w:val="24"/>
          <w:szCs w:val="24"/>
        </w:rPr>
      </w:pPr>
    </w:p>
    <w:tbl>
      <w:tblPr>
        <w:tblW w:w="9360" w:type="dxa"/>
        <w:jc w:val="center"/>
        <w:shd w:val="clear" w:color="auto" w:fill="FFFFFF"/>
        <w:tblCellMar>
          <w:left w:w="0" w:type="dxa"/>
          <w:right w:w="0" w:type="dxa"/>
        </w:tblCellMar>
        <w:tblLook w:val="04A0"/>
      </w:tblPr>
      <w:tblGrid>
        <w:gridCol w:w="9360"/>
      </w:tblGrid>
      <w:tr w:rsidR="009E753B" w:rsidRPr="009E753B" w:rsidTr="00AE4340">
        <w:trPr>
          <w:jc w:val="center"/>
        </w:trPr>
        <w:tc>
          <w:tcPr>
            <w:tcW w:w="0" w:type="auto"/>
            <w:shd w:val="clear" w:color="auto" w:fill="FFFFFF"/>
            <w:hideMark/>
          </w:tcPr>
          <w:tbl>
            <w:tblPr>
              <w:tblW w:w="9000" w:type="dxa"/>
              <w:jc w:val="center"/>
              <w:tblBorders>
                <w:top w:val="single" w:sz="6" w:space="0" w:color="D8D8D8"/>
              </w:tblBorders>
              <w:tblCellMar>
                <w:left w:w="0" w:type="dxa"/>
                <w:right w:w="0" w:type="dxa"/>
              </w:tblCellMar>
              <w:tblLook w:val="04A0"/>
            </w:tblPr>
            <w:tblGrid>
              <w:gridCol w:w="9360"/>
            </w:tblGrid>
            <w:tr w:rsidR="009E753B" w:rsidRPr="009E753B">
              <w:trPr>
                <w:jc w:val="center"/>
              </w:trPr>
              <w:tc>
                <w:tcPr>
                  <w:tcW w:w="0" w:type="auto"/>
                  <w:shd w:val="clear" w:color="auto" w:fill="auto"/>
                  <w:hideMark/>
                </w:tcPr>
                <w:tbl>
                  <w:tblPr>
                    <w:tblW w:w="9000" w:type="dxa"/>
                    <w:tblCellMar>
                      <w:left w:w="0" w:type="dxa"/>
                      <w:right w:w="0" w:type="dxa"/>
                    </w:tblCellMar>
                    <w:tblLook w:val="04A0"/>
                  </w:tblPr>
                  <w:tblGrid>
                    <w:gridCol w:w="2966"/>
                    <w:gridCol w:w="6394"/>
                  </w:tblGrid>
                  <w:tr w:rsidR="009E753B" w:rsidRPr="009E753B">
                    <w:tc>
                      <w:tcPr>
                        <w:tcW w:w="4140" w:type="dxa"/>
                        <w:shd w:val="clear" w:color="auto" w:fill="auto"/>
                        <w:tcMar>
                          <w:top w:w="0" w:type="dxa"/>
                          <w:left w:w="360" w:type="dxa"/>
                          <w:bottom w:w="0" w:type="dxa"/>
                          <w:right w:w="180" w:type="dxa"/>
                        </w:tcMar>
                        <w:hideMark/>
                      </w:tcPr>
                      <w:tbl>
                        <w:tblPr>
                          <w:tblW w:w="3960" w:type="dxa"/>
                          <w:tblCellMar>
                            <w:left w:w="0" w:type="dxa"/>
                            <w:right w:w="0" w:type="dxa"/>
                          </w:tblCellMar>
                          <w:tblLook w:val="04A0"/>
                        </w:tblPr>
                        <w:tblGrid>
                          <w:gridCol w:w="2426"/>
                        </w:tblGrid>
                        <w:tr w:rsidR="009E753B" w:rsidRPr="009E753B">
                          <w:tc>
                            <w:tcPr>
                              <w:tcW w:w="0" w:type="auto"/>
                              <w:shd w:val="clear" w:color="auto" w:fill="auto"/>
                              <w:hideMark/>
                            </w:tcPr>
                            <w:tbl>
                              <w:tblPr>
                                <w:tblW w:w="3960" w:type="dxa"/>
                                <w:tblCellMar>
                                  <w:left w:w="0" w:type="dxa"/>
                                  <w:right w:w="0" w:type="dxa"/>
                                </w:tblCellMar>
                                <w:tblLook w:val="04A0"/>
                              </w:tblPr>
                              <w:tblGrid>
                                <w:gridCol w:w="3960"/>
                              </w:tblGrid>
                              <w:tr w:rsidR="009E753B" w:rsidRPr="009E753B">
                                <w:tc>
                                  <w:tcPr>
                                    <w:tcW w:w="0" w:type="auto"/>
                                    <w:shd w:val="clear" w:color="auto" w:fill="auto"/>
                                    <w:hideMark/>
                                  </w:tcPr>
                                  <w:p w:rsidR="009E753B" w:rsidRPr="009E753B" w:rsidRDefault="009E753B" w:rsidP="009E753B">
                                    <w:pPr>
                                      <w:spacing w:after="0" w:line="360" w:lineRule="atLeast"/>
                                      <w:rPr>
                                        <w:rFonts w:ascii="Helvetica" w:eastAsia="Times New Roman" w:hAnsi="Helvetica" w:cs="Helvetica"/>
                                        <w:color w:val="8C8C8C"/>
                                        <w:sz w:val="36"/>
                                        <w:szCs w:val="36"/>
                                      </w:rPr>
                                    </w:pPr>
                                    <w:r w:rsidRPr="009E753B">
                                      <w:rPr>
                                        <w:rFonts w:ascii="Helvetica" w:eastAsia="Times New Roman" w:hAnsi="Helvetica" w:cs="Helvetica"/>
                                        <w:color w:val="8C8C8C"/>
                                        <w:sz w:val="36"/>
                                        <w:szCs w:val="36"/>
                                      </w:rPr>
                                      <w:t> </w:t>
                                    </w:r>
                                  </w:p>
                                </w:tc>
                              </w:tr>
                            </w:tbl>
                            <w:p w:rsidR="009E753B" w:rsidRPr="009E753B" w:rsidRDefault="00307A70" w:rsidP="009E753B">
                              <w:pPr>
                                <w:spacing w:after="0" w:line="240" w:lineRule="auto"/>
                                <w:rPr>
                                  <w:rFonts w:ascii="Helvetica" w:eastAsia="Times New Roman" w:hAnsi="Helvetica" w:cs="Helvetica"/>
                                  <w:color w:val="8C8C8C"/>
                                  <w:sz w:val="21"/>
                                  <w:szCs w:val="21"/>
                                </w:rPr>
                              </w:pPr>
                              <w:hyperlink r:id="rId13" w:history="1">
                                <w:r w:rsidR="009E753B" w:rsidRPr="009E753B">
                                  <w:rPr>
                                    <w:rFonts w:ascii="Helvetica" w:eastAsia="Times New Roman" w:hAnsi="Helvetica" w:cs="Helvetica"/>
                                    <w:b/>
                                    <w:bCs/>
                                    <w:color w:val="458CC6"/>
                                    <w:sz w:val="21"/>
                                    <w:u w:val="single"/>
                                  </w:rPr>
                                  <w:t>Edit</w:t>
                                </w:r>
                              </w:hyperlink>
                              <w:r w:rsidR="009E753B">
                                <w:rPr>
                                  <w:rFonts w:ascii="Helvetica" w:eastAsia="Times New Roman" w:hAnsi="Helvetica" w:cs="Helvetica"/>
                                  <w:noProof/>
                                  <w:color w:val="458CC6"/>
                                  <w:sz w:val="21"/>
                                  <w:szCs w:val="21"/>
                                </w:rPr>
                                <w:drawing>
                                  <wp:inline distT="0" distB="0" distL="0" distR="0">
                                    <wp:extent cx="2514600" cy="3352800"/>
                                    <wp:effectExtent l="19050" t="0" r="0" b="0"/>
                                    <wp:docPr id="5" name="Picture 5" descr="Hello spring!   copy">
                                      <a:hlinkClick xmlns:a="http://schemas.openxmlformats.org/drawingml/2006/main" r:id="rId1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 spring!   copy">
                                              <a:hlinkClick r:id="rId10" tgtFrame="&quot;&quot;"/>
                                            </pic:cNvPr>
                                            <pic:cNvPicPr>
                                              <a:picLocks noChangeAspect="1" noChangeArrowheads="1"/>
                                            </pic:cNvPicPr>
                                          </pic:nvPicPr>
                                          <pic:blipFill>
                                            <a:blip r:embed="rId14" cstate="print"/>
                                            <a:srcRect/>
                                            <a:stretch>
                                              <a:fillRect/>
                                            </a:stretch>
                                          </pic:blipFill>
                                          <pic:spPr bwMode="auto">
                                            <a:xfrm>
                                              <a:off x="0" y="0"/>
                                              <a:ext cx="2514600" cy="3352800"/>
                                            </a:xfrm>
                                            <a:prstGeom prst="rect">
                                              <a:avLst/>
                                            </a:prstGeom>
                                            <a:noFill/>
                                            <a:ln w="9525">
                                              <a:noFill/>
                                              <a:miter lim="800000"/>
                                              <a:headEnd/>
                                              <a:tailEnd/>
                                            </a:ln>
                                          </pic:spPr>
                                        </pic:pic>
                                      </a:graphicData>
                                    </a:graphic>
                                  </wp:inline>
                                </w:drawing>
                              </w:r>
                            </w:p>
                            <w:p w:rsidR="009E753B" w:rsidRPr="009E753B" w:rsidRDefault="009E753B" w:rsidP="009E753B">
                              <w:pPr>
                                <w:spacing w:after="0" w:line="240" w:lineRule="auto"/>
                                <w:rPr>
                                  <w:rFonts w:ascii="Helvetica" w:eastAsia="Times New Roman" w:hAnsi="Helvetica" w:cs="Helvetica"/>
                                  <w:color w:val="8C8C8C"/>
                                  <w:sz w:val="21"/>
                                  <w:szCs w:val="21"/>
                                </w:rPr>
                              </w:pPr>
                            </w:p>
                            <w:p w:rsidR="009E753B" w:rsidRPr="009E753B" w:rsidRDefault="00307A70" w:rsidP="009E753B">
                              <w:pPr>
                                <w:spacing w:after="0" w:line="240" w:lineRule="auto"/>
                                <w:rPr>
                                  <w:rFonts w:ascii="Helvetica" w:eastAsia="Times New Roman" w:hAnsi="Helvetica" w:cs="Helvetica"/>
                                  <w:color w:val="8C8C8C"/>
                                  <w:sz w:val="21"/>
                                  <w:szCs w:val="21"/>
                                </w:rPr>
                              </w:pPr>
                              <w:hyperlink r:id="rId15" w:history="1">
                                <w:r w:rsidR="009E753B" w:rsidRPr="009E753B">
                                  <w:rPr>
                                    <w:rFonts w:ascii="Helvetica" w:eastAsia="Times New Roman" w:hAnsi="Helvetica" w:cs="Helvetica"/>
                                    <w:b/>
                                    <w:bCs/>
                                    <w:color w:val="458CC6"/>
                                    <w:sz w:val="21"/>
                                    <w:u w:val="single"/>
                                  </w:rPr>
                                  <w:t>Edit</w:t>
                                </w:r>
                              </w:hyperlink>
                            </w:p>
                            <w:p w:rsidR="009E753B" w:rsidRPr="009E753B" w:rsidRDefault="009E753B" w:rsidP="009E753B">
                              <w:pPr>
                                <w:spacing w:after="0" w:line="240" w:lineRule="auto"/>
                                <w:rPr>
                                  <w:rFonts w:ascii="Helvetica" w:eastAsia="Times New Roman" w:hAnsi="Helvetica" w:cs="Helvetica"/>
                                  <w:color w:val="8C8C8C"/>
                                  <w:sz w:val="21"/>
                                  <w:szCs w:val="21"/>
                                </w:rPr>
                              </w:pPr>
                              <w:r w:rsidRPr="009E753B">
                                <w:rPr>
                                  <w:rFonts w:ascii="Helvetica" w:eastAsia="Times New Roman" w:hAnsi="Helvetica" w:cs="Helvetica"/>
                                  <w:color w:val="8C8C8C"/>
                                  <w:sz w:val="21"/>
                                  <w:szCs w:val="21"/>
                                </w:rPr>
                                <w:t> </w:t>
                              </w:r>
                            </w:p>
                          </w:tc>
                        </w:tr>
                      </w:tbl>
                      <w:p w:rsidR="009E753B" w:rsidRPr="009E753B" w:rsidRDefault="00307A70" w:rsidP="009E753B">
                        <w:pPr>
                          <w:spacing w:after="0" w:line="240" w:lineRule="auto"/>
                          <w:rPr>
                            <w:rFonts w:ascii="Helvetica" w:eastAsia="Times New Roman" w:hAnsi="Helvetica" w:cs="Helvetica"/>
                            <w:color w:val="8C8C8C"/>
                            <w:sz w:val="21"/>
                            <w:szCs w:val="21"/>
                          </w:rPr>
                        </w:pPr>
                        <w:hyperlink r:id="rId16" w:history="1">
                          <w:r w:rsidR="009E753B" w:rsidRPr="009E753B">
                            <w:rPr>
                              <w:rFonts w:ascii="Helvetica" w:eastAsia="Times New Roman" w:hAnsi="Helvetica" w:cs="Helvetica"/>
                              <w:b/>
                              <w:bCs/>
                              <w:color w:val="458CC6"/>
                              <w:sz w:val="21"/>
                              <w:u w:val="single"/>
                            </w:rPr>
                            <w:t>Add</w:t>
                          </w:r>
                        </w:hyperlink>
                      </w:p>
                    </w:tc>
                    <w:tc>
                      <w:tcPr>
                        <w:tcW w:w="4140" w:type="dxa"/>
                        <w:shd w:val="clear" w:color="auto" w:fill="auto"/>
                        <w:tcMar>
                          <w:top w:w="0" w:type="dxa"/>
                          <w:left w:w="180" w:type="dxa"/>
                          <w:bottom w:w="0" w:type="dxa"/>
                          <w:right w:w="360" w:type="dxa"/>
                        </w:tcMar>
                        <w:vAlign w:val="center"/>
                        <w:hideMark/>
                      </w:tcPr>
                      <w:tbl>
                        <w:tblPr>
                          <w:tblW w:w="3960" w:type="dxa"/>
                          <w:tblCellMar>
                            <w:left w:w="0" w:type="dxa"/>
                            <w:right w:w="0" w:type="dxa"/>
                          </w:tblCellMar>
                          <w:tblLook w:val="04A0"/>
                        </w:tblPr>
                        <w:tblGrid>
                          <w:gridCol w:w="5854"/>
                        </w:tblGrid>
                        <w:tr w:rsidR="009E753B" w:rsidRPr="009E753B">
                          <w:tc>
                            <w:tcPr>
                              <w:tcW w:w="0" w:type="auto"/>
                              <w:shd w:val="clear" w:color="auto" w:fill="auto"/>
                              <w:hideMark/>
                            </w:tcPr>
                            <w:tbl>
                              <w:tblPr>
                                <w:tblW w:w="3960" w:type="dxa"/>
                                <w:tblCellMar>
                                  <w:left w:w="0" w:type="dxa"/>
                                  <w:right w:w="0" w:type="dxa"/>
                                </w:tblCellMar>
                                <w:tblLook w:val="04A0"/>
                              </w:tblPr>
                              <w:tblGrid>
                                <w:gridCol w:w="3960"/>
                              </w:tblGrid>
                              <w:tr w:rsidR="009E753B" w:rsidRPr="009E753B">
                                <w:tc>
                                  <w:tcPr>
                                    <w:tcW w:w="0" w:type="auto"/>
                                    <w:shd w:val="clear" w:color="auto" w:fill="auto"/>
                                    <w:hideMark/>
                                  </w:tcPr>
                                  <w:p w:rsidR="009E753B" w:rsidRPr="009E753B" w:rsidRDefault="009E753B" w:rsidP="009E753B">
                                    <w:pPr>
                                      <w:spacing w:after="0" w:line="360" w:lineRule="atLeast"/>
                                      <w:rPr>
                                        <w:rFonts w:ascii="Helvetica" w:eastAsia="Times New Roman" w:hAnsi="Helvetica" w:cs="Helvetica"/>
                                        <w:color w:val="8C8C8C"/>
                                        <w:sz w:val="36"/>
                                        <w:szCs w:val="36"/>
                                      </w:rPr>
                                    </w:pPr>
                                    <w:r w:rsidRPr="009E753B">
                                      <w:rPr>
                                        <w:rFonts w:ascii="Helvetica" w:eastAsia="Times New Roman" w:hAnsi="Helvetica" w:cs="Helvetica"/>
                                        <w:color w:val="8C8C8C"/>
                                        <w:sz w:val="36"/>
                                        <w:szCs w:val="36"/>
                                      </w:rPr>
                                      <w:lastRenderedPageBreak/>
                                      <w:t> </w:t>
                                    </w:r>
                                  </w:p>
                                </w:tc>
                              </w:tr>
                            </w:tbl>
                            <w:p w:rsidR="009E753B" w:rsidRPr="009E753B" w:rsidRDefault="00307A70" w:rsidP="009E753B">
                              <w:pPr>
                                <w:spacing w:after="0" w:line="240" w:lineRule="auto"/>
                                <w:rPr>
                                  <w:rFonts w:ascii="Helvetica" w:eastAsia="Times New Roman" w:hAnsi="Helvetica" w:cs="Helvetica"/>
                                  <w:color w:val="8C8C8C"/>
                                  <w:sz w:val="21"/>
                                  <w:szCs w:val="21"/>
                                </w:rPr>
                              </w:pPr>
                              <w:hyperlink r:id="rId17" w:history="1">
                                <w:r w:rsidR="009E753B" w:rsidRPr="009E753B">
                                  <w:rPr>
                                    <w:rFonts w:ascii="Helvetica" w:eastAsia="Times New Roman" w:hAnsi="Helvetica" w:cs="Helvetica"/>
                                    <w:b/>
                                    <w:bCs/>
                                    <w:color w:val="458CC6"/>
                                    <w:sz w:val="21"/>
                                    <w:u w:val="single"/>
                                  </w:rPr>
                                  <w:t>Edit</w:t>
                                </w:r>
                              </w:hyperlink>
                              <w:r w:rsidR="009E753B">
                                <w:rPr>
                                  <w:rFonts w:ascii="Helvetica" w:eastAsia="Times New Roman" w:hAnsi="Helvetica" w:cs="Helvetica"/>
                                  <w:noProof/>
                                  <w:color w:val="458CC6"/>
                                  <w:sz w:val="21"/>
                                  <w:szCs w:val="21"/>
                                </w:rPr>
                                <w:drawing>
                                  <wp:inline distT="0" distB="0" distL="0" distR="0">
                                    <wp:extent cx="2514600" cy="771525"/>
                                    <wp:effectExtent l="19050" t="0" r="0" b="0"/>
                                    <wp:docPr id="6" name="Picture 6" descr="Asbf logo">
                                      <a:hlinkClick xmlns:a="http://schemas.openxmlformats.org/drawingml/2006/main" r:id="rId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bf logo">
                                              <a:hlinkClick r:id="rId16" tgtFrame="&quot;&quot;"/>
                                            </pic:cNvPr>
                                            <pic:cNvPicPr>
                                              <a:picLocks noChangeAspect="1" noChangeArrowheads="1"/>
                                            </pic:cNvPicPr>
                                          </pic:nvPicPr>
                                          <pic:blipFill>
                                            <a:blip r:embed="rId18" cstate="print"/>
                                            <a:srcRect/>
                                            <a:stretch>
                                              <a:fillRect/>
                                            </a:stretch>
                                          </pic:blipFill>
                                          <pic:spPr bwMode="auto">
                                            <a:xfrm>
                                              <a:off x="0" y="0"/>
                                              <a:ext cx="2514600" cy="771525"/>
                                            </a:xfrm>
                                            <a:prstGeom prst="rect">
                                              <a:avLst/>
                                            </a:prstGeom>
                                            <a:noFill/>
                                            <a:ln w="9525">
                                              <a:noFill/>
                                              <a:miter lim="800000"/>
                                              <a:headEnd/>
                                              <a:tailEnd/>
                                            </a:ln>
                                          </pic:spPr>
                                        </pic:pic>
                                      </a:graphicData>
                                    </a:graphic>
                                  </wp:inline>
                                </w:drawing>
                              </w:r>
                            </w:p>
                            <w:p w:rsidR="009E753B" w:rsidRPr="009E753B" w:rsidRDefault="009E753B" w:rsidP="009E753B">
                              <w:pPr>
                                <w:spacing w:after="0" w:line="240" w:lineRule="auto"/>
                                <w:rPr>
                                  <w:rFonts w:ascii="Helvetica" w:eastAsia="Times New Roman" w:hAnsi="Helvetica" w:cs="Helvetica"/>
                                  <w:color w:val="8C8C8C"/>
                                  <w:sz w:val="21"/>
                                  <w:szCs w:val="21"/>
                                </w:rPr>
                              </w:pPr>
                            </w:p>
                            <w:p w:rsidR="009E753B" w:rsidRPr="009E753B" w:rsidRDefault="00307A70" w:rsidP="009E753B">
                              <w:pPr>
                                <w:spacing w:after="0" w:line="240" w:lineRule="auto"/>
                                <w:rPr>
                                  <w:rFonts w:ascii="Helvetica" w:eastAsia="Times New Roman" w:hAnsi="Helvetica" w:cs="Helvetica"/>
                                  <w:color w:val="8C8C8C"/>
                                  <w:sz w:val="21"/>
                                  <w:szCs w:val="21"/>
                                </w:rPr>
                              </w:pPr>
                              <w:hyperlink r:id="rId19" w:history="1">
                                <w:r w:rsidR="009E753B" w:rsidRPr="009E753B">
                                  <w:rPr>
                                    <w:rFonts w:ascii="Helvetica" w:eastAsia="Times New Roman" w:hAnsi="Helvetica" w:cs="Helvetica"/>
                                    <w:b/>
                                    <w:bCs/>
                                    <w:color w:val="458CC6"/>
                                    <w:sz w:val="21"/>
                                    <w:u w:val="single"/>
                                  </w:rPr>
                                  <w:t>Edit</w:t>
                                </w:r>
                              </w:hyperlink>
                            </w:p>
                            <w:p w:rsidR="009E753B" w:rsidRPr="009E753B" w:rsidRDefault="009E753B" w:rsidP="009E753B">
                              <w:pPr>
                                <w:spacing w:after="0" w:line="240" w:lineRule="auto"/>
                                <w:rPr>
                                  <w:rFonts w:ascii="Helvetica" w:eastAsia="Times New Roman" w:hAnsi="Helvetica" w:cs="Helvetica"/>
                                  <w:color w:val="000000"/>
                                  <w:sz w:val="27"/>
                                  <w:szCs w:val="27"/>
                                </w:rPr>
                              </w:pPr>
                              <w:r w:rsidRPr="009E753B">
                                <w:rPr>
                                  <w:rFonts w:ascii="Helvetica" w:eastAsia="Times New Roman" w:hAnsi="Helvetica" w:cs="Helvetica"/>
                                  <w:color w:val="8C8C8C"/>
                                  <w:sz w:val="27"/>
                                  <w:szCs w:val="27"/>
                                </w:rPr>
                                <w:br/>
                              </w:r>
                            </w:p>
                            <w:p w:rsidR="009E753B" w:rsidRPr="009E753B" w:rsidRDefault="009E753B" w:rsidP="009E753B">
                              <w:pPr>
                                <w:spacing w:after="0" w:line="240" w:lineRule="auto"/>
                                <w:jc w:val="center"/>
                                <w:rPr>
                                  <w:rFonts w:ascii="Helvetica" w:eastAsia="Times New Roman" w:hAnsi="Helvetica" w:cs="Helvetica"/>
                                  <w:color w:val="000000"/>
                                  <w:sz w:val="27"/>
                                  <w:szCs w:val="27"/>
                                </w:rPr>
                              </w:pPr>
                              <w:r w:rsidRPr="009E753B">
                                <w:rPr>
                                  <w:rFonts w:ascii="Helvetica" w:eastAsia="Times New Roman" w:hAnsi="Helvetica" w:cs="Helvetica"/>
                                  <w:color w:val="000000"/>
                                  <w:sz w:val="27"/>
                                  <w:szCs w:val="27"/>
                                </w:rPr>
                                <w:t>The Box Turtle Sanctuary will have a booth at </w:t>
                              </w:r>
                              <w:r w:rsidRPr="009E753B">
                                <w:rPr>
                                  <w:rFonts w:ascii="Helvetica" w:eastAsia="Times New Roman" w:hAnsi="Helvetica" w:cs="Helvetica"/>
                                  <w:color w:val="000000"/>
                                  <w:sz w:val="27"/>
                                  <w:szCs w:val="27"/>
                                </w:rPr>
                                <w:br/>
                                <w:t>The Ashland Strawberry Faire </w:t>
                              </w:r>
                              <w:r w:rsidRPr="009E753B">
                                <w:rPr>
                                  <w:rFonts w:ascii="Helvetica" w:eastAsia="Times New Roman" w:hAnsi="Helvetica" w:cs="Helvetica"/>
                                  <w:color w:val="000000"/>
                                  <w:sz w:val="27"/>
                                  <w:szCs w:val="27"/>
                                </w:rPr>
                                <w:br/>
                                <w:t>on June 16, 2018. </w:t>
                              </w:r>
                            </w:p>
                            <w:p w:rsidR="009E753B" w:rsidRPr="009E753B" w:rsidRDefault="009E753B" w:rsidP="009E753B">
                              <w:pPr>
                                <w:spacing w:after="0" w:line="240" w:lineRule="auto"/>
                                <w:jc w:val="center"/>
                                <w:rPr>
                                  <w:rFonts w:ascii="Helvetica" w:eastAsia="Times New Roman" w:hAnsi="Helvetica" w:cs="Helvetica"/>
                                  <w:color w:val="000000"/>
                                  <w:sz w:val="27"/>
                                  <w:szCs w:val="27"/>
                                </w:rPr>
                              </w:pPr>
                              <w:r w:rsidRPr="009E753B">
                                <w:rPr>
                                  <w:rFonts w:ascii="Helvetica" w:eastAsia="Times New Roman" w:hAnsi="Helvetica" w:cs="Helvetica"/>
                                  <w:color w:val="000000"/>
                                  <w:sz w:val="27"/>
                                  <w:szCs w:val="27"/>
                                </w:rPr>
                                <w:lastRenderedPageBreak/>
                                <w:t>We will have an educational display with live native turtles, with a special guest :</w:t>
                              </w:r>
                              <w:r w:rsidRPr="009E753B">
                                <w:rPr>
                                  <w:rFonts w:ascii="Helvetica" w:eastAsia="Times New Roman" w:hAnsi="Helvetica" w:cs="Helvetica"/>
                                  <w:color w:val="000000"/>
                                  <w:sz w:val="27"/>
                                  <w:szCs w:val="27"/>
                                </w:rPr>
                                <w:br/>
                                <w:t xml:space="preserve">Sully and African </w:t>
                              </w:r>
                              <w:proofErr w:type="spellStart"/>
                              <w:r w:rsidRPr="009E753B">
                                <w:rPr>
                                  <w:rFonts w:ascii="Helvetica" w:eastAsia="Times New Roman" w:hAnsi="Helvetica" w:cs="Helvetica"/>
                                  <w:color w:val="000000"/>
                                  <w:sz w:val="27"/>
                                  <w:szCs w:val="27"/>
                                </w:rPr>
                                <w:t>Sulcata</w:t>
                              </w:r>
                              <w:proofErr w:type="spellEnd"/>
                              <w:r w:rsidRPr="009E753B">
                                <w:rPr>
                                  <w:rFonts w:ascii="Helvetica" w:eastAsia="Times New Roman" w:hAnsi="Helvetica" w:cs="Helvetica"/>
                                  <w:color w:val="000000"/>
                                  <w:sz w:val="27"/>
                                  <w:szCs w:val="27"/>
                                </w:rPr>
                                <w:t>.</w:t>
                              </w:r>
                            </w:p>
                            <w:p w:rsidR="009E753B" w:rsidRPr="009E753B" w:rsidRDefault="009E753B" w:rsidP="009E753B">
                              <w:pPr>
                                <w:spacing w:after="0" w:line="240" w:lineRule="auto"/>
                                <w:rPr>
                                  <w:rFonts w:ascii="Helvetica" w:eastAsia="Times New Roman" w:hAnsi="Helvetica" w:cs="Helvetica"/>
                                  <w:color w:val="8C8C8C"/>
                                  <w:sz w:val="36"/>
                                  <w:szCs w:val="36"/>
                                </w:rPr>
                              </w:pPr>
                              <w:r>
                                <w:rPr>
                                  <w:rFonts w:ascii="Helvetica" w:eastAsia="Times New Roman" w:hAnsi="Helvetica" w:cs="Helvetica"/>
                                  <w:noProof/>
                                  <w:color w:val="8C8C8C"/>
                                  <w:sz w:val="21"/>
                                  <w:szCs w:val="21"/>
                                </w:rPr>
                                <w:drawing>
                                  <wp:inline distT="0" distB="0" distL="0" distR="0">
                                    <wp:extent cx="6096000" cy="4572000"/>
                                    <wp:effectExtent l="19050" t="0" r="0" b="0"/>
                                    <wp:docPr id="7" name="Picture 7" descr="sull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lly_(2).JPG"/>
                                            <pic:cNvPicPr>
                                              <a:picLocks noChangeAspect="1" noChangeArrowheads="1"/>
                                            </pic:cNvPicPr>
                                          </pic:nvPicPr>
                                          <pic:blipFill>
                                            <a:blip r:embed="rId2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9E753B">
                                <w:rPr>
                                  <w:rFonts w:ascii="Helvetica" w:eastAsia="Times New Roman" w:hAnsi="Helvetica" w:cs="Helvetica"/>
                                  <w:color w:val="000000"/>
                                  <w:sz w:val="27"/>
                                  <w:szCs w:val="27"/>
                                </w:rPr>
                                <w:br/>
                                <w:t xml:space="preserve">We will also have </w:t>
                              </w:r>
                              <w:proofErr w:type="spellStart"/>
                              <w:r w:rsidRPr="009E753B">
                                <w:rPr>
                                  <w:rFonts w:ascii="Helvetica" w:eastAsia="Times New Roman" w:hAnsi="Helvetica" w:cs="Helvetica"/>
                                  <w:color w:val="000000"/>
                                  <w:sz w:val="27"/>
                                  <w:szCs w:val="27"/>
                                </w:rPr>
                                <w:t>eARTh</w:t>
                              </w:r>
                              <w:proofErr w:type="spellEnd"/>
                              <w:r w:rsidRPr="009E753B">
                                <w:rPr>
                                  <w:rFonts w:ascii="Helvetica" w:eastAsia="Times New Roman" w:hAnsi="Helvetica" w:cs="Helvetica"/>
                                  <w:color w:val="000000"/>
                                  <w:sz w:val="27"/>
                                  <w:szCs w:val="27"/>
                                </w:rPr>
                                <w:t xml:space="preserve"> Art activities for children of all ages, and don't forget to stop by to pick up some blueberry bushes</w:t>
                              </w:r>
                              <w:r w:rsidRPr="009E753B">
                                <w:rPr>
                                  <w:rFonts w:ascii="Helvetica" w:eastAsia="Times New Roman" w:hAnsi="Helvetica" w:cs="Helvetica"/>
                                  <w:color w:val="000000"/>
                                  <w:sz w:val="21"/>
                                  <w:szCs w:val="21"/>
                                </w:rPr>
                                <w:t> </w:t>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r w:rsidRPr="009E753B">
                                <w:rPr>
                                  <w:rFonts w:ascii="Helvetica" w:eastAsia="Times New Roman" w:hAnsi="Helvetica" w:cs="Helvetica"/>
                                  <w:color w:val="8C8C8C"/>
                                  <w:sz w:val="21"/>
                                  <w:szCs w:val="21"/>
                                </w:rPr>
                                <w:br/>
                              </w:r>
                            </w:p>
                            <w:p w:rsidR="009E753B" w:rsidRPr="009E753B" w:rsidRDefault="009E753B" w:rsidP="009E753B">
                              <w:pPr>
                                <w:spacing w:after="0" w:line="240" w:lineRule="auto"/>
                                <w:jc w:val="center"/>
                                <w:rPr>
                                  <w:rFonts w:ascii="Helvetica" w:eastAsia="Times New Roman" w:hAnsi="Helvetica" w:cs="Helvetica"/>
                                  <w:color w:val="8C8C8C"/>
                                  <w:sz w:val="36"/>
                                  <w:szCs w:val="36"/>
                                </w:rPr>
                              </w:pPr>
                              <w:r w:rsidRPr="009E753B">
                                <w:rPr>
                                  <w:rFonts w:ascii="Helvetica" w:eastAsia="Times New Roman" w:hAnsi="Helvetica" w:cs="Helvetica"/>
                                  <w:color w:val="1F497D"/>
                                  <w:sz w:val="36"/>
                                  <w:szCs w:val="36"/>
                                </w:rPr>
                                <w:t>Educational Programs are still available! </w:t>
                              </w:r>
                              <w:r w:rsidRPr="009E753B">
                                <w:rPr>
                                  <w:rFonts w:ascii="Helvetica" w:eastAsia="Times New Roman" w:hAnsi="Helvetica" w:cs="Helvetica"/>
                                  <w:color w:val="1F497D"/>
                                  <w:sz w:val="36"/>
                                  <w:szCs w:val="36"/>
                                </w:rPr>
                                <w:br/>
                                <w:t>Book Yours Today!</w:t>
                              </w:r>
                            </w:p>
                            <w:p w:rsidR="009E753B" w:rsidRPr="009E753B" w:rsidRDefault="009E753B" w:rsidP="009E753B">
                              <w:pPr>
                                <w:spacing w:after="0" w:line="240" w:lineRule="auto"/>
                                <w:rPr>
                                  <w:rFonts w:ascii="Times New Roman" w:eastAsia="Times New Roman" w:hAnsi="Times New Roman" w:cs="Times New Roman"/>
                                  <w:b/>
                                  <w:bCs/>
                                  <w:sz w:val="21"/>
                                  <w:szCs w:val="21"/>
                                </w:rPr>
                              </w:pPr>
                              <w:r w:rsidRPr="009E753B">
                                <w:rPr>
                                  <w:rFonts w:ascii="Helvetica" w:eastAsia="Times New Roman" w:hAnsi="Helvetica" w:cs="Helvetica"/>
                                  <w:color w:val="8C8C8C"/>
                                  <w:sz w:val="21"/>
                                  <w:szCs w:val="21"/>
                                </w:rPr>
                                <w:br/>
                              </w:r>
                              <w:r w:rsidRPr="009E753B">
                                <w:rPr>
                                  <w:rFonts w:ascii="Helvetica" w:eastAsia="Times New Roman" w:hAnsi="Helvetica" w:cs="Helvetica"/>
                                  <w:b/>
                                  <w:bCs/>
                                  <w:color w:val="8C8C8C"/>
                                  <w:sz w:val="21"/>
                                  <w:szCs w:val="21"/>
                                </w:rPr>
                                <w:br/>
                              </w:r>
                              <w:r>
                                <w:rPr>
                                  <w:rFonts w:ascii="Helvetica" w:eastAsia="Times New Roman" w:hAnsi="Helvetica" w:cs="Helvetica"/>
                                  <w:b/>
                                  <w:bCs/>
                                  <w:noProof/>
                                  <w:color w:val="8C8C8C"/>
                                  <w:sz w:val="21"/>
                                  <w:szCs w:val="21"/>
                                </w:rPr>
                                <w:lastRenderedPageBreak/>
                                <w:drawing>
                                  <wp:inline distT="0" distB="0" distL="0" distR="0">
                                    <wp:extent cx="3781425" cy="3657600"/>
                                    <wp:effectExtent l="19050" t="0" r="9525" b="0"/>
                                    <wp:docPr id="8" name="Picture 8" descr="turtle_fin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tle_find-c.jpg"/>
                                            <pic:cNvPicPr>
                                              <a:picLocks noChangeAspect="1" noChangeArrowheads="1"/>
                                            </pic:cNvPicPr>
                                          </pic:nvPicPr>
                                          <pic:blipFill>
                                            <a:blip r:embed="rId21" cstate="print"/>
                                            <a:srcRect/>
                                            <a:stretch>
                                              <a:fillRect/>
                                            </a:stretch>
                                          </pic:blipFill>
                                          <pic:spPr bwMode="auto">
                                            <a:xfrm>
                                              <a:off x="0" y="0"/>
                                              <a:ext cx="3781425" cy="3657600"/>
                                            </a:xfrm>
                                            <a:prstGeom prst="rect">
                                              <a:avLst/>
                                            </a:prstGeom>
                                            <a:noFill/>
                                            <a:ln w="9525">
                                              <a:noFill/>
                                              <a:miter lim="800000"/>
                                              <a:headEnd/>
                                              <a:tailEnd/>
                                            </a:ln>
                                          </pic:spPr>
                                        </pic:pic>
                                      </a:graphicData>
                                    </a:graphic>
                                  </wp:inline>
                                </w:drawing>
                              </w:r>
                            </w:p>
                            <w:p w:rsidR="009E753B" w:rsidRPr="009E753B" w:rsidRDefault="009E753B" w:rsidP="009E753B">
                              <w:pPr>
                                <w:spacing w:after="0" w:line="240" w:lineRule="auto"/>
                                <w:jc w:val="center"/>
                                <w:rPr>
                                  <w:rFonts w:ascii="Times New Roman" w:eastAsia="Times New Roman" w:hAnsi="Times New Roman" w:cs="Times New Roman"/>
                                  <w:color w:val="1F497D"/>
                                  <w:sz w:val="24"/>
                                  <w:szCs w:val="24"/>
                                </w:rPr>
                              </w:pPr>
                              <w:r w:rsidRPr="009E753B">
                                <w:rPr>
                                  <w:rFonts w:ascii="Helvetica" w:eastAsia="Times New Roman" w:hAnsi="Helvetica" w:cs="Helvetica"/>
                                  <w:b/>
                                  <w:bCs/>
                                  <w:color w:val="1F497D"/>
                                  <w:sz w:val="24"/>
                                  <w:szCs w:val="24"/>
                                </w:rPr>
                                <w:t>Educational Opportunities</w:t>
                              </w:r>
                              <w:r w:rsidRPr="009E753B">
                                <w:rPr>
                                  <w:rFonts w:ascii="Helvetica" w:eastAsia="Times New Roman" w:hAnsi="Helvetica" w:cs="Helvetica"/>
                                  <w:b/>
                                  <w:bCs/>
                                  <w:color w:val="1F497D"/>
                                  <w:sz w:val="21"/>
                                  <w:szCs w:val="21"/>
                                </w:rPr>
                                <w:t> </w:t>
                              </w:r>
                            </w:p>
                            <w:p w:rsidR="009E753B" w:rsidRPr="009E753B" w:rsidRDefault="009E753B" w:rsidP="009E753B">
                              <w:pPr>
                                <w:spacing w:after="0" w:line="240" w:lineRule="auto"/>
                                <w:jc w:val="center"/>
                                <w:rPr>
                                  <w:rFonts w:ascii="Helvetica" w:eastAsia="Times New Roman" w:hAnsi="Helvetica" w:cs="Helvetica"/>
                                  <w:b/>
                                  <w:bCs/>
                                  <w:color w:val="8C8C8C"/>
                                  <w:sz w:val="21"/>
                                  <w:szCs w:val="21"/>
                                </w:rPr>
                              </w:pPr>
                              <w:r w:rsidRPr="009E753B">
                                <w:rPr>
                                  <w:rFonts w:ascii="Helvetica" w:eastAsia="Times New Roman" w:hAnsi="Helvetica" w:cs="Helvetica"/>
                                  <w:b/>
                                  <w:bCs/>
                                  <w:color w:val="1F497D"/>
                                  <w:sz w:val="21"/>
                                  <w:szCs w:val="21"/>
                                </w:rPr>
                                <w:br/>
                              </w:r>
                            </w:p>
                            <w:p w:rsidR="009E753B" w:rsidRPr="009E753B" w:rsidRDefault="009E753B" w:rsidP="009E753B">
                              <w:pPr>
                                <w:spacing w:after="0" w:line="240" w:lineRule="auto"/>
                                <w:jc w:val="center"/>
                                <w:rPr>
                                  <w:rFonts w:ascii="Helvetica" w:eastAsia="Times New Roman" w:hAnsi="Helvetica" w:cs="Helvetica"/>
                                  <w:b/>
                                  <w:bCs/>
                                  <w:color w:val="8C8C8C"/>
                                  <w:sz w:val="21"/>
                                  <w:szCs w:val="21"/>
                                </w:rPr>
                              </w:pPr>
                              <w:r w:rsidRPr="009E753B">
                                <w:rPr>
                                  <w:rFonts w:ascii="Helvetica" w:eastAsia="Times New Roman" w:hAnsi="Helvetica" w:cs="Helvetica"/>
                                  <w:b/>
                                  <w:bCs/>
                                  <w:color w:val="1F497D"/>
                                  <w:sz w:val="24"/>
                                  <w:szCs w:val="24"/>
                                </w:rPr>
                                <w:t>for 2018</w:t>
                              </w:r>
                            </w:p>
                            <w:p w:rsidR="009E753B" w:rsidRPr="009E753B" w:rsidRDefault="009E753B" w:rsidP="009E753B">
                              <w:pPr>
                                <w:spacing w:after="0" w:line="240" w:lineRule="auto"/>
                                <w:rPr>
                                  <w:rFonts w:ascii="Helvetica" w:eastAsia="Times New Roman" w:hAnsi="Helvetica" w:cs="Helvetica"/>
                                  <w:color w:val="8C8C8C"/>
                                  <w:sz w:val="21"/>
                                  <w:szCs w:val="21"/>
                                </w:rPr>
                              </w:pPr>
                              <w:r w:rsidRPr="009E753B">
                                <w:rPr>
                                  <w:rFonts w:ascii="Helvetica" w:eastAsia="Times New Roman" w:hAnsi="Helvetica" w:cs="Helvetica"/>
                                  <w:b/>
                                  <w:bCs/>
                                  <w:color w:val="1F497D"/>
                                  <w:sz w:val="24"/>
                                  <w:szCs w:val="24"/>
                                </w:rPr>
                                <w:br/>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30"/>
                                </w:rPr>
                                <w:t>As an Advocate for Turtles, Educational programs are created around their schedule..</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974806"/>
                                  <w:sz w:val="30"/>
                                </w:rPr>
                                <w:t>Programs are limited!</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974806"/>
                                  <w:sz w:val="30"/>
                                </w:rPr>
                                <w:t>Book Yours Today!</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8C8C8C"/>
                                  <w:sz w:val="30"/>
                                  <w:szCs w:val="30"/>
                                </w:rPr>
                                <w:br/>
                              </w:r>
                              <w:r w:rsidRPr="009E753B">
                                <w:rPr>
                                  <w:rFonts w:ascii="Helvetica" w:eastAsia="Times New Roman" w:hAnsi="Helvetica" w:cs="Helvetica"/>
                                  <w:b/>
                                  <w:bCs/>
                                  <w:color w:val="1F497D"/>
                                  <w:sz w:val="30"/>
                                </w:rPr>
                                <w:t>Turtle Parties are a</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30"/>
                                </w:rPr>
                                <w:t>Great Educational</w:t>
                              </w:r>
                            </w:p>
                            <w:p w:rsidR="009E753B" w:rsidRPr="009E753B" w:rsidRDefault="009E753B" w:rsidP="009E753B">
                              <w:pPr>
                                <w:spacing w:after="0" w:line="240" w:lineRule="auto"/>
                                <w:jc w:val="center"/>
                                <w:rPr>
                                  <w:rFonts w:ascii="Helvetica" w:eastAsia="Times New Roman" w:hAnsi="Helvetica" w:cs="Helvetica"/>
                                  <w:color w:val="8C8C8C"/>
                                  <w:sz w:val="21"/>
                                  <w:szCs w:val="21"/>
                                </w:rPr>
                              </w:pPr>
                              <w:proofErr w:type="spellStart"/>
                              <w:r w:rsidRPr="009E753B">
                                <w:rPr>
                                  <w:rFonts w:ascii="Helvetica" w:eastAsia="Times New Roman" w:hAnsi="Helvetica" w:cs="Helvetica"/>
                                  <w:b/>
                                  <w:bCs/>
                                  <w:color w:val="1F497D"/>
                                  <w:sz w:val="30"/>
                                </w:rPr>
                                <w:t>Ohh</w:t>
                              </w:r>
                              <w:proofErr w:type="spellEnd"/>
                              <w:r w:rsidRPr="009E753B">
                                <w:rPr>
                                  <w:rFonts w:ascii="Helvetica" w:eastAsia="Times New Roman" w:hAnsi="Helvetica" w:cs="Helvetica"/>
                                  <w:b/>
                                  <w:bCs/>
                                  <w:color w:val="1F497D"/>
                                  <w:sz w:val="30"/>
                                </w:rPr>
                                <w:t xml:space="preserve"> and </w:t>
                              </w:r>
                              <w:proofErr w:type="spellStart"/>
                              <w:r w:rsidRPr="009E753B">
                                <w:rPr>
                                  <w:rFonts w:ascii="Helvetica" w:eastAsia="Times New Roman" w:hAnsi="Helvetica" w:cs="Helvetica"/>
                                  <w:b/>
                                  <w:bCs/>
                                  <w:color w:val="1F497D"/>
                                  <w:sz w:val="30"/>
                                </w:rPr>
                                <w:t>Ahhh</w:t>
                              </w:r>
                              <w:proofErr w:type="spellEnd"/>
                              <w:r w:rsidRPr="009E753B">
                                <w:rPr>
                                  <w:rFonts w:ascii="Helvetica" w:eastAsia="Times New Roman" w:hAnsi="Helvetica" w:cs="Helvetica"/>
                                  <w:b/>
                                  <w:bCs/>
                                  <w:color w:val="1F497D"/>
                                  <w:sz w:val="30"/>
                                </w:rPr>
                                <w:t xml:space="preserve"> Moment for Kids of All Ages!</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21"/>
                                  <w:szCs w:val="21"/>
                                </w:rPr>
                                <w:br/>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i/>
                                  <w:iCs/>
                                  <w:color w:val="1F497D"/>
                                  <w:sz w:val="30"/>
                                </w:rPr>
                                <w:t>*NEW for 2018</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30"/>
                                </w:rPr>
                                <w:t>Turtles from around the World!</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30"/>
                                </w:rPr>
                                <w:t>Meet Sully!</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21"/>
                                </w:rPr>
                                <w:t>Learn about turtles and their Habitats!</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21"/>
                                </w:rPr>
                                <w:t xml:space="preserve">How their shell can help you tell where they live and what </w:t>
                              </w:r>
                              <w:r w:rsidRPr="009E753B">
                                <w:rPr>
                                  <w:rFonts w:ascii="Helvetica" w:eastAsia="Times New Roman" w:hAnsi="Helvetica" w:cs="Helvetica"/>
                                  <w:b/>
                                  <w:bCs/>
                                  <w:color w:val="1F497D"/>
                                  <w:sz w:val="21"/>
                                </w:rPr>
                                <w:lastRenderedPageBreak/>
                                <w:t>they eat!</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21"/>
                                  <w:szCs w:val="21"/>
                                </w:rPr>
                                <w:br/>
                              </w:r>
                            </w:p>
                            <w:p w:rsidR="009E753B" w:rsidRPr="009E753B" w:rsidRDefault="009E753B" w:rsidP="009E753B">
                              <w:pPr>
                                <w:spacing w:after="0" w:line="240" w:lineRule="auto"/>
                                <w:rPr>
                                  <w:rFonts w:ascii="Helvetica" w:eastAsia="Times New Roman" w:hAnsi="Helvetica" w:cs="Helvetica"/>
                                  <w:color w:val="8C8C8C"/>
                                  <w:sz w:val="21"/>
                                  <w:szCs w:val="21"/>
                                </w:rPr>
                              </w:pPr>
                              <w:r w:rsidRPr="009E753B">
                                <w:rPr>
                                  <w:rFonts w:ascii="Helvetica" w:eastAsia="Times New Roman" w:hAnsi="Helvetica" w:cs="Helvetica"/>
                                  <w:color w:val="1F497D"/>
                                  <w:sz w:val="21"/>
                                  <w:szCs w:val="21"/>
                                </w:rPr>
                                <w:br/>
                              </w:r>
                              <w:r w:rsidRPr="009E753B">
                                <w:rPr>
                                  <w:rFonts w:ascii="Helvetica" w:eastAsia="Times New Roman" w:hAnsi="Helvetica" w:cs="Helvetica"/>
                                  <w:color w:val="1F497D"/>
                                  <w:sz w:val="21"/>
                                  <w:szCs w:val="21"/>
                                </w:rPr>
                                <w:br/>
                              </w:r>
                              <w:r w:rsidRPr="009E753B">
                                <w:rPr>
                                  <w:rFonts w:ascii="Helvetica" w:eastAsia="Times New Roman" w:hAnsi="Helvetica" w:cs="Helvetica"/>
                                  <w:color w:val="1F497D"/>
                                  <w:sz w:val="21"/>
                                  <w:szCs w:val="21"/>
                                </w:rPr>
                                <w:br/>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b/>
                                  <w:bCs/>
                                  <w:color w:val="1F497D"/>
                                  <w:sz w:val="30"/>
                                </w:rPr>
                                <w:t>All Boxed In</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color w:val="1F497D"/>
                                  <w:sz w:val="30"/>
                                  <w:szCs w:val="30"/>
                                </w:rPr>
                                <w:t>Explore a year in the life of An Eastern Box Turtle. Discover how they survived the days of the dinosaurs and became one of Virginia oldest residents. And Learn how you can encourage these ancient reptiles to visit your yard and keep them coming back.</w:t>
                              </w:r>
                            </w:p>
                            <w:p w:rsidR="009E753B" w:rsidRPr="009E753B" w:rsidRDefault="009E753B" w:rsidP="009E753B">
                              <w:pPr>
                                <w:spacing w:after="0" w:line="240" w:lineRule="auto"/>
                                <w:jc w:val="center"/>
                                <w:rPr>
                                  <w:rFonts w:ascii="Helvetica" w:eastAsia="Times New Roman" w:hAnsi="Helvetica" w:cs="Helvetica"/>
                                  <w:color w:val="8C8C8C"/>
                                  <w:sz w:val="21"/>
                                  <w:szCs w:val="21"/>
                                </w:rPr>
                              </w:pPr>
                              <w:r w:rsidRPr="009E753B">
                                <w:rPr>
                                  <w:rFonts w:ascii="Helvetica" w:eastAsia="Times New Roman" w:hAnsi="Helvetica" w:cs="Helvetica"/>
                                  <w:color w:val="1F497D"/>
                                  <w:sz w:val="30"/>
                                  <w:szCs w:val="30"/>
                                </w:rPr>
                                <w:br/>
                              </w:r>
                            </w:p>
                            <w:p w:rsidR="009E753B" w:rsidRPr="009E753B" w:rsidRDefault="009E753B" w:rsidP="009E753B">
                              <w:pPr>
                                <w:spacing w:after="0" w:line="240" w:lineRule="auto"/>
                                <w:jc w:val="center"/>
                                <w:rPr>
                                  <w:rFonts w:ascii="Helvetica" w:eastAsia="Times New Roman" w:hAnsi="Helvetica" w:cs="Helvetica"/>
                                  <w:color w:val="8C8C8C"/>
                                  <w:sz w:val="21"/>
                                  <w:szCs w:val="21"/>
                                </w:rPr>
                              </w:pPr>
                              <w:r>
                                <w:rPr>
                                  <w:rFonts w:ascii="Helvetica" w:eastAsia="Times New Roman" w:hAnsi="Helvetica" w:cs="Helvetica"/>
                                  <w:noProof/>
                                  <w:color w:val="8C8C8C"/>
                                  <w:sz w:val="21"/>
                                  <w:szCs w:val="21"/>
                                </w:rPr>
                                <w:drawing>
                                  <wp:inline distT="0" distB="0" distL="0" distR="0">
                                    <wp:extent cx="6096000" cy="4476750"/>
                                    <wp:effectExtent l="19050" t="0" r="0" b="0"/>
                                    <wp:docPr id="10" name="Picture 10" descr="https://nfg-dm-production.s3.amazonaws.com/sites/1919/images/47777/images/original/IN_THE_BEGINNING.JPG?151854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fg-dm-production.s3.amazonaws.com/sites/1919/images/47777/images/original/IN_THE_BEGINNING.JPG?1518549368"/>
                                            <pic:cNvPicPr>
                                              <a:picLocks noChangeAspect="1" noChangeArrowheads="1"/>
                                            </pic:cNvPicPr>
                                          </pic:nvPicPr>
                                          <pic:blipFill>
                                            <a:blip r:embed="rId22" cstate="print"/>
                                            <a:srcRect/>
                                            <a:stretch>
                                              <a:fillRect/>
                                            </a:stretch>
                                          </pic:blipFill>
                                          <pic:spPr bwMode="auto">
                                            <a:xfrm>
                                              <a:off x="0" y="0"/>
                                              <a:ext cx="6096000" cy="4476750"/>
                                            </a:xfrm>
                                            <a:prstGeom prst="rect">
                                              <a:avLst/>
                                            </a:prstGeom>
                                            <a:noFill/>
                                            <a:ln w="9525">
                                              <a:noFill/>
                                              <a:miter lim="800000"/>
                                              <a:headEnd/>
                                              <a:tailEnd/>
                                            </a:ln>
                                          </pic:spPr>
                                        </pic:pic>
                                      </a:graphicData>
                                    </a:graphic>
                                  </wp:inline>
                                </w:drawing>
                              </w:r>
                            </w:p>
                            <w:p w:rsidR="009E753B" w:rsidRPr="009E753B" w:rsidRDefault="009E753B" w:rsidP="009E753B">
                              <w:pPr>
                                <w:spacing w:after="0" w:line="240" w:lineRule="auto"/>
                                <w:jc w:val="center"/>
                                <w:rPr>
                                  <w:rFonts w:ascii="Helvetica" w:eastAsia="Times New Roman" w:hAnsi="Helvetica" w:cs="Helvetica"/>
                                  <w:color w:val="1D1B10"/>
                                  <w:sz w:val="36"/>
                                  <w:szCs w:val="36"/>
                                </w:rPr>
                              </w:pPr>
                              <w:r w:rsidRPr="009E753B">
                                <w:rPr>
                                  <w:rFonts w:ascii="Helvetica" w:eastAsia="Times New Roman" w:hAnsi="Helvetica" w:cs="Helvetica"/>
                                  <w:color w:val="1D1B10"/>
                                  <w:sz w:val="36"/>
                                  <w:szCs w:val="36"/>
                                </w:rPr>
                                <w:t>We Are Growing and need your help.</w:t>
                              </w:r>
                            </w:p>
                            <w:p w:rsidR="009E753B" w:rsidRPr="009E753B" w:rsidRDefault="009E753B" w:rsidP="009E753B">
                              <w:pPr>
                                <w:spacing w:after="0" w:line="240" w:lineRule="auto"/>
                                <w:rPr>
                                  <w:rFonts w:ascii="Helvetica" w:eastAsia="Times New Roman" w:hAnsi="Helvetica" w:cs="Helvetica"/>
                                  <w:color w:val="8C8C8C"/>
                                  <w:sz w:val="21"/>
                                  <w:szCs w:val="21"/>
                                </w:rPr>
                              </w:pPr>
                              <w:r w:rsidRPr="009E753B">
                                <w:rPr>
                                  <w:rFonts w:ascii="Helvetica" w:eastAsia="Times New Roman" w:hAnsi="Helvetica" w:cs="Helvetica"/>
                                  <w:color w:val="1D1B10"/>
                                  <w:sz w:val="21"/>
                                  <w:szCs w:val="21"/>
                                </w:rPr>
                                <w:br/>
                              </w:r>
                              <w:r w:rsidRPr="009E753B">
                                <w:rPr>
                                  <w:rFonts w:ascii="Helvetica" w:eastAsia="Times New Roman" w:hAnsi="Helvetica" w:cs="Helvetica"/>
                                  <w:color w:val="1D1B10"/>
                                  <w:sz w:val="21"/>
                                  <w:szCs w:val="21"/>
                                </w:rPr>
                                <w:lastRenderedPageBreak/>
                                <w:t>With the recent help from U of R School of Law, we are ready to expand our board and are looking for community involvement. If you or someone you know has a love for turtles, our natural world and sharing this knowledge and are interested in making a difference in our neighborhood, We would love to talk!</w:t>
                              </w:r>
                              <w:r w:rsidRPr="009E753B">
                                <w:rPr>
                                  <w:rFonts w:ascii="Helvetica" w:eastAsia="Times New Roman" w:hAnsi="Helvetica" w:cs="Helvetica"/>
                                  <w:color w:val="1D1B10"/>
                                  <w:sz w:val="21"/>
                                  <w:szCs w:val="21"/>
                                </w:rPr>
                                <w:br/>
                                <w:t>Please drop me an e-mail</w:t>
                              </w:r>
                              <w:r w:rsidRPr="009E753B">
                                <w:rPr>
                                  <w:rFonts w:ascii="Helvetica" w:eastAsia="Times New Roman" w:hAnsi="Helvetica" w:cs="Helvetica"/>
                                  <w:color w:val="8C8C8C"/>
                                  <w:sz w:val="21"/>
                                  <w:szCs w:val="21"/>
                                </w:rPr>
                                <w:br/>
                              </w: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bl>
          <w:p w:rsidR="009E753B" w:rsidRPr="009E753B" w:rsidRDefault="009E753B" w:rsidP="009E753B">
            <w:pPr>
              <w:spacing w:after="0" w:line="240" w:lineRule="auto"/>
              <w:rPr>
                <w:rFonts w:ascii="Helvetica" w:eastAsia="Times New Roman" w:hAnsi="Helvetica" w:cs="Helvetica"/>
                <w:color w:val="8C8C8C"/>
                <w:sz w:val="21"/>
                <w:szCs w:val="21"/>
              </w:rPr>
            </w:pPr>
          </w:p>
        </w:tc>
      </w:tr>
      <w:tr w:rsidR="00AE4340" w:rsidTr="00AE4340">
        <w:trPr>
          <w:jc w:val="center"/>
        </w:trPr>
        <w:tc>
          <w:tcPr>
            <w:tcW w:w="0" w:type="auto"/>
            <w:shd w:val="clear" w:color="auto" w:fill="FFFFFF"/>
            <w:hideMark/>
          </w:tcPr>
          <w:tbl>
            <w:tblPr>
              <w:tblW w:w="9000" w:type="dxa"/>
              <w:tblCellMar>
                <w:left w:w="0" w:type="dxa"/>
                <w:right w:w="0" w:type="dxa"/>
              </w:tblCellMar>
              <w:tblLook w:val="04A0"/>
            </w:tblPr>
            <w:tblGrid>
              <w:gridCol w:w="9006"/>
            </w:tblGrid>
            <w:tr w:rsidR="00AE4340">
              <w:tc>
                <w:tcPr>
                  <w:tcW w:w="8640" w:type="dxa"/>
                  <w:shd w:val="clear" w:color="auto" w:fill="auto"/>
                  <w:tcMar>
                    <w:top w:w="0" w:type="dxa"/>
                    <w:left w:w="360" w:type="dxa"/>
                    <w:bottom w:w="0" w:type="dxa"/>
                    <w:right w:w="360" w:type="dxa"/>
                  </w:tcMar>
                  <w:hideMark/>
                </w:tcPr>
                <w:tbl>
                  <w:tblPr>
                    <w:tblW w:w="8280" w:type="dxa"/>
                    <w:tblCellMar>
                      <w:left w:w="0" w:type="dxa"/>
                      <w:right w:w="0" w:type="dxa"/>
                    </w:tblCellMar>
                    <w:tblLook w:val="04A0"/>
                  </w:tblPr>
                  <w:tblGrid>
                    <w:gridCol w:w="8280"/>
                    <w:gridCol w:w="6"/>
                  </w:tblGrid>
                  <w:tr w:rsidR="00AE4340">
                    <w:tc>
                      <w:tcPr>
                        <w:tcW w:w="0" w:type="auto"/>
                        <w:shd w:val="clear" w:color="auto" w:fill="auto"/>
                        <w:hideMark/>
                      </w:tcPr>
                      <w:tbl>
                        <w:tblPr>
                          <w:tblW w:w="8280" w:type="dxa"/>
                          <w:tblCellMar>
                            <w:left w:w="0" w:type="dxa"/>
                            <w:right w:w="0" w:type="dxa"/>
                          </w:tblCellMar>
                          <w:tblLook w:val="04A0"/>
                        </w:tblPr>
                        <w:tblGrid>
                          <w:gridCol w:w="8280"/>
                        </w:tblGrid>
                        <w:tr w:rsidR="00AE4340">
                          <w:tc>
                            <w:tcPr>
                              <w:tcW w:w="0" w:type="auto"/>
                              <w:shd w:val="clear" w:color="auto" w:fill="auto"/>
                              <w:hideMark/>
                            </w:tcPr>
                            <w:p w:rsidR="00AE4340" w:rsidRDefault="00AE4340">
                              <w:pPr>
                                <w:spacing w:line="360" w:lineRule="atLeast"/>
                                <w:rPr>
                                  <w:rFonts w:ascii="Helvetica" w:hAnsi="Helvetica"/>
                                  <w:color w:val="8C8C8C"/>
                                  <w:sz w:val="36"/>
                                  <w:szCs w:val="36"/>
                                </w:rPr>
                              </w:pPr>
                              <w:r>
                                <w:rPr>
                                  <w:rFonts w:ascii="Helvetica" w:hAnsi="Helvetica"/>
                                  <w:color w:val="8C8C8C"/>
                                  <w:sz w:val="36"/>
                                  <w:szCs w:val="36"/>
                                </w:rPr>
                                <w:lastRenderedPageBreak/>
                                <w:t> </w:t>
                              </w:r>
                            </w:p>
                          </w:tc>
                        </w:tr>
                      </w:tbl>
                      <w:p w:rsidR="00AE4340" w:rsidRDefault="00AE4340">
                        <w:pPr>
                          <w:rPr>
                            <w:rFonts w:ascii="Helvetica" w:hAnsi="Helvetica"/>
                            <w:color w:val="8C8C8C"/>
                            <w:sz w:val="21"/>
                            <w:szCs w:val="21"/>
                          </w:rPr>
                        </w:pPr>
                      </w:p>
                    </w:tc>
                    <w:tc>
                      <w:tcPr>
                        <w:tcW w:w="6" w:type="dxa"/>
                        <w:shd w:val="clear" w:color="auto" w:fill="auto"/>
                        <w:vAlign w:val="center"/>
                        <w:hideMark/>
                      </w:tcPr>
                      <w:p w:rsidR="00AE4340" w:rsidRDefault="00AE4340">
                        <w:pPr>
                          <w:rPr>
                            <w:rFonts w:ascii="Helvetica" w:hAnsi="Helvetica"/>
                            <w:color w:val="8C8C8C"/>
                            <w:sz w:val="21"/>
                            <w:szCs w:val="21"/>
                          </w:rPr>
                        </w:pPr>
                      </w:p>
                    </w:tc>
                  </w:tr>
                </w:tbl>
                <w:p w:rsidR="00AE4340" w:rsidRDefault="00AE4340">
                  <w:pPr>
                    <w:rPr>
                      <w:rFonts w:ascii="Helvetica" w:hAnsi="Helvetica"/>
                      <w:color w:val="8C8C8C"/>
                      <w:sz w:val="21"/>
                      <w:szCs w:val="21"/>
                    </w:rPr>
                  </w:pPr>
                </w:p>
              </w:tc>
            </w:tr>
          </w:tbl>
          <w:p w:rsidR="00AE4340" w:rsidRDefault="00AE4340">
            <w:pPr>
              <w:rPr>
                <w:rFonts w:ascii="Helvetica" w:hAnsi="Helvetica"/>
                <w:color w:val="8C8C8C"/>
                <w:sz w:val="21"/>
                <w:szCs w:val="21"/>
              </w:rPr>
            </w:pPr>
          </w:p>
        </w:tc>
      </w:tr>
    </w:tbl>
    <w:p w:rsidR="00AE4340" w:rsidRDefault="00AE4340" w:rsidP="00AE4340">
      <w:pPr>
        <w:rPr>
          <w:vanish/>
        </w:rPr>
      </w:pPr>
    </w:p>
    <w:tbl>
      <w:tblPr>
        <w:tblW w:w="9000" w:type="dxa"/>
        <w:jc w:val="center"/>
        <w:shd w:val="clear" w:color="auto" w:fill="FFFFFF"/>
        <w:tblCellMar>
          <w:left w:w="0" w:type="dxa"/>
          <w:right w:w="0" w:type="dxa"/>
        </w:tblCellMar>
        <w:tblLook w:val="04A0"/>
      </w:tblPr>
      <w:tblGrid>
        <w:gridCol w:w="9030"/>
      </w:tblGrid>
      <w:tr w:rsidR="00AE4340" w:rsidTr="00AE4340">
        <w:trPr>
          <w:jc w:val="center"/>
        </w:trPr>
        <w:tc>
          <w:tcPr>
            <w:tcW w:w="0" w:type="auto"/>
            <w:shd w:val="clear" w:color="auto" w:fill="FFFFFF"/>
            <w:hideMark/>
          </w:tcPr>
          <w:tbl>
            <w:tblPr>
              <w:tblW w:w="9000" w:type="dxa"/>
              <w:jc w:val="center"/>
              <w:tblBorders>
                <w:top w:val="single" w:sz="6" w:space="0" w:color="D8D8D8"/>
              </w:tblBorders>
              <w:tblCellMar>
                <w:left w:w="0" w:type="dxa"/>
                <w:right w:w="0" w:type="dxa"/>
              </w:tblCellMar>
              <w:tblLook w:val="04A0"/>
            </w:tblPr>
            <w:tblGrid>
              <w:gridCol w:w="9030"/>
            </w:tblGrid>
            <w:tr w:rsidR="00AE4340">
              <w:trPr>
                <w:jc w:val="center"/>
              </w:trPr>
              <w:tc>
                <w:tcPr>
                  <w:tcW w:w="0" w:type="auto"/>
                  <w:shd w:val="clear" w:color="auto" w:fill="auto"/>
                  <w:hideMark/>
                </w:tcPr>
                <w:tbl>
                  <w:tblPr>
                    <w:tblW w:w="9000" w:type="dxa"/>
                    <w:tblCellMar>
                      <w:left w:w="0" w:type="dxa"/>
                      <w:right w:w="0" w:type="dxa"/>
                    </w:tblCellMar>
                    <w:tblLook w:val="04A0"/>
                  </w:tblPr>
                  <w:tblGrid>
                    <w:gridCol w:w="6120"/>
                    <w:gridCol w:w="2910"/>
                  </w:tblGrid>
                  <w:tr w:rsidR="00AE4340">
                    <w:tc>
                      <w:tcPr>
                        <w:tcW w:w="5640" w:type="dxa"/>
                        <w:shd w:val="clear" w:color="auto" w:fill="auto"/>
                        <w:tcMar>
                          <w:top w:w="0" w:type="dxa"/>
                          <w:left w:w="360" w:type="dxa"/>
                          <w:bottom w:w="0" w:type="dxa"/>
                          <w:right w:w="180" w:type="dxa"/>
                        </w:tcMar>
                        <w:hideMark/>
                      </w:tcPr>
                      <w:tbl>
                        <w:tblPr>
                          <w:tblW w:w="5580" w:type="dxa"/>
                          <w:tblCellMar>
                            <w:left w:w="0" w:type="dxa"/>
                            <w:right w:w="0" w:type="dxa"/>
                          </w:tblCellMar>
                          <w:tblLook w:val="04A0"/>
                        </w:tblPr>
                        <w:tblGrid>
                          <w:gridCol w:w="5580"/>
                        </w:tblGrid>
                        <w:tr w:rsidR="00AE4340">
                          <w:tc>
                            <w:tcPr>
                              <w:tcW w:w="0" w:type="auto"/>
                              <w:shd w:val="clear" w:color="auto" w:fill="auto"/>
                              <w:hideMark/>
                            </w:tcPr>
                            <w:tbl>
                              <w:tblPr>
                                <w:tblW w:w="5580" w:type="dxa"/>
                                <w:tblCellMar>
                                  <w:left w:w="0" w:type="dxa"/>
                                  <w:right w:w="0" w:type="dxa"/>
                                </w:tblCellMar>
                                <w:tblLook w:val="04A0"/>
                              </w:tblPr>
                              <w:tblGrid>
                                <w:gridCol w:w="5580"/>
                              </w:tblGrid>
                              <w:tr w:rsidR="00AE4340">
                                <w:tc>
                                  <w:tcPr>
                                    <w:tcW w:w="0" w:type="auto"/>
                                    <w:shd w:val="clear" w:color="auto" w:fill="auto"/>
                                    <w:hideMark/>
                                  </w:tcPr>
                                  <w:p w:rsidR="00AE4340" w:rsidRDefault="00AE4340">
                                    <w:pPr>
                                      <w:spacing w:line="360" w:lineRule="atLeast"/>
                                      <w:rPr>
                                        <w:rFonts w:ascii="Helvetica" w:hAnsi="Helvetica"/>
                                        <w:color w:val="8C8C8C"/>
                                        <w:sz w:val="36"/>
                                        <w:szCs w:val="36"/>
                                      </w:rPr>
                                    </w:pPr>
                                    <w:r>
                                      <w:rPr>
                                        <w:rFonts w:ascii="Helvetica" w:hAnsi="Helvetica"/>
                                        <w:color w:val="8C8C8C"/>
                                        <w:sz w:val="36"/>
                                        <w:szCs w:val="36"/>
                                      </w:rPr>
                                      <w:t> </w:t>
                                    </w:r>
                                  </w:p>
                                </w:tc>
                              </w:tr>
                            </w:tbl>
                            <w:p w:rsidR="00AE4340" w:rsidRDefault="00AE4340" w:rsidP="00AE4340">
                              <w:pPr>
                                <w:rPr>
                                  <w:rFonts w:ascii="Helvetica" w:hAnsi="Helvetica"/>
                                  <w:color w:val="8C8C8C"/>
                                  <w:sz w:val="21"/>
                                  <w:szCs w:val="21"/>
                                </w:rPr>
                              </w:pPr>
                              <w:hyperlink r:id="rId23" w:history="1">
                                <w:r>
                                  <w:rPr>
                                    <w:rStyle w:val="Hyperlink"/>
                                    <w:rFonts w:ascii="Helvetica" w:hAnsi="Helvetica"/>
                                    <w:b/>
                                    <w:bCs/>
                                    <w:color w:val="458CC6"/>
                                    <w:sz w:val="21"/>
                                    <w:szCs w:val="21"/>
                                    <w:shd w:val="clear" w:color="auto" w:fill="FFAA00"/>
                                  </w:rPr>
                                  <w:t>Edit</w:t>
                                </w:r>
                              </w:hyperlink>
                            </w:p>
                            <w:p w:rsidR="00AE4340" w:rsidRDefault="00AE4340" w:rsidP="00AE4340">
                              <w:pPr>
                                <w:jc w:val="center"/>
                                <w:rPr>
                                  <w:rFonts w:ascii="Helvetica" w:hAnsi="Helvetica"/>
                                  <w:color w:val="8C8C8C"/>
                                  <w:sz w:val="21"/>
                                  <w:szCs w:val="21"/>
                                </w:rPr>
                              </w:pPr>
                              <w:r>
                                <w:rPr>
                                  <w:rFonts w:ascii="Helvetica" w:hAnsi="Helvetica"/>
                                  <w:color w:val="000000"/>
                                  <w:sz w:val="30"/>
                                  <w:szCs w:val="30"/>
                                </w:rPr>
                                <w:t>Inviting turtles to Lunch</w:t>
                              </w:r>
                              <w:r>
                                <w:rPr>
                                  <w:rFonts w:ascii="Helvetica" w:hAnsi="Helvetica"/>
                                  <w:color w:val="8C8C8C"/>
                                  <w:sz w:val="30"/>
                                  <w:szCs w:val="30"/>
                                </w:rPr>
                                <w:br/>
                              </w:r>
                              <w:r>
                                <w:rPr>
                                  <w:rFonts w:ascii="Helvetica" w:hAnsi="Helvetica"/>
                                  <w:color w:val="000000"/>
                                  <w:sz w:val="27"/>
                                  <w:szCs w:val="27"/>
                                </w:rPr>
                                <w:t>Blueberries: Plant an Extra Bush!</w:t>
                              </w:r>
                            </w:p>
                            <w:p w:rsidR="00AE4340" w:rsidRDefault="00AE4340" w:rsidP="00AE4340">
                              <w:pPr>
                                <w:rPr>
                                  <w:rFonts w:ascii="Helvetica" w:hAnsi="Helvetica"/>
                                  <w:color w:val="8C8C8C"/>
                                  <w:sz w:val="21"/>
                                  <w:szCs w:val="21"/>
                                </w:rPr>
                              </w:pPr>
                              <w:r>
                                <w:rPr>
                                  <w:rFonts w:ascii="Helvetica" w:hAnsi="Helvetica"/>
                                  <w:color w:val="000000"/>
                                  <w:sz w:val="21"/>
                                  <w:szCs w:val="21"/>
                                </w:rPr>
                                <w:br/>
                                <w:t>As Omnivores, Box Turtles need more than just some worms and slugs and have survived for millions of years eating whatever they came across. As climates settled and became consistent, plants evolved in different habitats creating reliable food sources which helped our Eastern Box turtle become the recognizable turtle that we know today.</w:t>
                              </w:r>
                              <w:r>
                                <w:rPr>
                                  <w:rFonts w:ascii="Helvetica" w:hAnsi="Helvetica"/>
                                  <w:color w:val="000000"/>
                                  <w:sz w:val="21"/>
                                  <w:szCs w:val="21"/>
                                </w:rPr>
                                <w:br/>
                              </w:r>
                              <w:r>
                                <w:rPr>
                                  <w:rFonts w:ascii="Helvetica" w:hAnsi="Helvetica"/>
                                  <w:color w:val="000000"/>
                                  <w:sz w:val="21"/>
                                  <w:szCs w:val="21"/>
                                </w:rPr>
                                <w:br/>
                                <w:t>One plant that evolved with our Eastern Box Turtles in the wooded under-story, and was once as wild and native as the turtles themselves is the Blueberry. </w:t>
                              </w:r>
                              <w:r>
                                <w:rPr>
                                  <w:rFonts w:ascii="Helvetica" w:hAnsi="Helvetica"/>
                                  <w:color w:val="000000"/>
                                  <w:sz w:val="21"/>
                                  <w:szCs w:val="21"/>
                                </w:rPr>
                                <w:br/>
                              </w:r>
                              <w:r>
                                <w:rPr>
                                  <w:rFonts w:ascii="Helvetica" w:hAnsi="Helvetica"/>
                                  <w:color w:val="000000"/>
                                  <w:sz w:val="21"/>
                                  <w:szCs w:val="21"/>
                                </w:rPr>
                                <w:br/>
                                <w:t>There are a few native varieties of Blueberries that can still be found in scattered patches of old growth woods, around central Virginia, but the good news is that all varieties of cultivated Blueberries have been created from these wild bushes and do well in our slightly acidic soil.</w:t>
                              </w:r>
                              <w:r>
                                <w:rPr>
                                  <w:rFonts w:ascii="Helvetica" w:hAnsi="Helvetica"/>
                                  <w:color w:val="000000"/>
                                  <w:sz w:val="21"/>
                                  <w:szCs w:val="21"/>
                                </w:rPr>
                                <w:br/>
                              </w:r>
                              <w:r>
                                <w:rPr>
                                  <w:rFonts w:ascii="Helvetica" w:hAnsi="Helvetica"/>
                                  <w:color w:val="000000"/>
                                  <w:sz w:val="21"/>
                                  <w:szCs w:val="21"/>
                                </w:rPr>
                                <w:br/>
                              </w:r>
                              <w:r>
                                <w:rPr>
                                  <w:rFonts w:ascii="Helvetica" w:hAnsi="Helvetica"/>
                                  <w:color w:val="8C8C8C"/>
                                  <w:sz w:val="21"/>
                                  <w:szCs w:val="21"/>
                                </w:rPr>
                                <w:br/>
                              </w:r>
                              <w:r>
                                <w:rPr>
                                  <w:rFonts w:ascii="Helvetica" w:hAnsi="Helvetica"/>
                                  <w:noProof/>
                                  <w:color w:val="8C8C8C"/>
                                  <w:sz w:val="21"/>
                                  <w:szCs w:val="21"/>
                                </w:rPr>
                                <w:lastRenderedPageBreak/>
                                <w:drawing>
                                  <wp:inline distT="0" distB="0" distL="0" distR="0">
                                    <wp:extent cx="3200400" cy="3190875"/>
                                    <wp:effectExtent l="19050" t="0" r="0" b="0"/>
                                    <wp:docPr id="18" name="Picture 2" descr="blueberry_habitat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berry_habitat_-_Copy.JPG"/>
                                            <pic:cNvPicPr>
                                              <a:picLocks noChangeAspect="1" noChangeArrowheads="1"/>
                                            </pic:cNvPicPr>
                                          </pic:nvPicPr>
                                          <pic:blipFill>
                                            <a:blip r:embed="rId9" cstate="print"/>
                                            <a:srcRect/>
                                            <a:stretch>
                                              <a:fillRect/>
                                            </a:stretch>
                                          </pic:blipFill>
                                          <pic:spPr bwMode="auto">
                                            <a:xfrm>
                                              <a:off x="0" y="0"/>
                                              <a:ext cx="3200400" cy="3190875"/>
                                            </a:xfrm>
                                            <a:prstGeom prst="rect">
                                              <a:avLst/>
                                            </a:prstGeom>
                                            <a:noFill/>
                                            <a:ln w="9525">
                                              <a:noFill/>
                                              <a:miter lim="800000"/>
                                              <a:headEnd/>
                                              <a:tailEnd/>
                                            </a:ln>
                                          </pic:spPr>
                                        </pic:pic>
                                      </a:graphicData>
                                    </a:graphic>
                                  </wp:inline>
                                </w:drawing>
                              </w:r>
                              <w:r>
                                <w:rPr>
                                  <w:rFonts w:ascii="Helvetica" w:hAnsi="Helvetica"/>
                                  <w:color w:val="8C8C8C"/>
                                  <w:sz w:val="21"/>
                                  <w:szCs w:val="21"/>
                                </w:rPr>
                                <w:br/>
                                <w:t>wild native blueberries grow in large root masses under the canopy of native trees</w:t>
                              </w:r>
                              <w:r>
                                <w:rPr>
                                  <w:rFonts w:ascii="Helvetica" w:hAnsi="Helvetica"/>
                                  <w:color w:val="8C8C8C"/>
                                  <w:sz w:val="21"/>
                                  <w:szCs w:val="21"/>
                                </w:rPr>
                                <w:br/>
                              </w:r>
                              <w:r>
                                <w:rPr>
                                  <w:rFonts w:ascii="Helvetica" w:hAnsi="Helvetica"/>
                                  <w:color w:val="8C8C8C"/>
                                  <w:sz w:val="21"/>
                                  <w:szCs w:val="21"/>
                                </w:rPr>
                                <w:br/>
                              </w:r>
                              <w:r>
                                <w:rPr>
                                  <w:rFonts w:ascii="Helvetica" w:hAnsi="Helvetica"/>
                                  <w:color w:val="000000"/>
                                  <w:sz w:val="21"/>
                                  <w:szCs w:val="21"/>
                                </w:rPr>
                                <w:t>Blueberries are considered to be a super food. They provide Fiber, and are a good source of vitamin K1, vitamin C and manganese, along with vitamins E, B6 and copper. Blueberries are rich in antioxidants and may help lower blood pressure , and delay age related brain decline. Blueberries also may lower blood sugar and improve insulin sensitivity, and, adverse effects or allergies are very rare.</w:t>
                              </w:r>
                              <w:r>
                                <w:rPr>
                                  <w:rFonts w:ascii="Helvetica" w:hAnsi="Helvetica"/>
                                  <w:color w:val="8C8C8C"/>
                                  <w:sz w:val="21"/>
                                  <w:szCs w:val="21"/>
                                </w:rPr>
                                <w:br/>
                              </w:r>
                              <w:r>
                                <w:rPr>
                                  <w:rFonts w:ascii="Helvetica" w:hAnsi="Helvetica"/>
                                  <w:color w:val="000000"/>
                                  <w:sz w:val="21"/>
                                  <w:szCs w:val="21"/>
                                </w:rPr>
                                <w:br/>
                                <w:t xml:space="preserve">With all this going for them it is a wonder that we all don't have Blueberries growing in our </w:t>
                              </w:r>
                              <w:proofErr w:type="spellStart"/>
                              <w:r>
                                <w:rPr>
                                  <w:rFonts w:ascii="Helvetica" w:hAnsi="Helvetica"/>
                                  <w:color w:val="000000"/>
                                  <w:sz w:val="21"/>
                                  <w:szCs w:val="21"/>
                                </w:rPr>
                                <w:t>backyards.Perhaps</w:t>
                              </w:r>
                              <w:proofErr w:type="spellEnd"/>
                              <w:r>
                                <w:rPr>
                                  <w:rFonts w:ascii="Helvetica" w:hAnsi="Helvetica"/>
                                  <w:color w:val="000000"/>
                                  <w:sz w:val="21"/>
                                  <w:szCs w:val="21"/>
                                </w:rPr>
                                <w:t xml:space="preserve"> the long term relationship with blueberries that our native box turtles have, has helped them develop the long lives and the extreme ability to eat just about anything.</w:t>
                              </w:r>
                              <w:r>
                                <w:rPr>
                                  <w:rFonts w:ascii="Helvetica" w:hAnsi="Helvetica"/>
                                  <w:color w:val="8C8C8C"/>
                                  <w:sz w:val="21"/>
                                  <w:szCs w:val="21"/>
                                </w:rPr>
                                <w:br/>
                              </w:r>
                              <w:r>
                                <w:rPr>
                                  <w:rFonts w:ascii="Helvetica" w:hAnsi="Helvetica"/>
                                  <w:color w:val="8C8C8C"/>
                                  <w:sz w:val="21"/>
                                  <w:szCs w:val="21"/>
                                </w:rPr>
                                <w:br/>
                              </w:r>
                              <w:r>
                                <w:rPr>
                                  <w:rFonts w:ascii="Helvetica" w:hAnsi="Helvetica"/>
                                  <w:color w:val="000000"/>
                                  <w:sz w:val="21"/>
                                  <w:szCs w:val="21"/>
                                </w:rPr>
                                <w:t>Anyway you look at it, Blueberries are good for us and they are good for wildlife. Box Turtles are not the only critters that enjoy this sunny summer fruit. Blueberries are a favorite among song birds, small rodents, foxes, and deer to name a few. </w:t>
                              </w:r>
                              <w:r>
                                <w:rPr>
                                  <w:rFonts w:ascii="Helvetica" w:hAnsi="Helvetica"/>
                                  <w:color w:val="8C8C8C"/>
                                  <w:sz w:val="21"/>
                                  <w:szCs w:val="21"/>
                                </w:rPr>
                                <w:br/>
                              </w:r>
                              <w:r>
                                <w:rPr>
                                  <w:rFonts w:ascii="Helvetica" w:hAnsi="Helvetica"/>
                                  <w:color w:val="8C8C8C"/>
                                  <w:sz w:val="21"/>
                                  <w:szCs w:val="21"/>
                                </w:rPr>
                                <w:br/>
                              </w:r>
                              <w:r>
                                <w:rPr>
                                  <w:rFonts w:ascii="Helvetica" w:hAnsi="Helvetica"/>
                                  <w:color w:val="000000"/>
                                  <w:sz w:val="21"/>
                                  <w:szCs w:val="21"/>
                                </w:rPr>
                                <w:t xml:space="preserve">And Blueberries are easy to grow. Blueberry Growers in the northeast say "if you can grow pines and cedars, You can grow blueberries" Evidently, the acidic soil that is enjoyed by these native trees is also enjoyed by </w:t>
                              </w:r>
                              <w:proofErr w:type="spellStart"/>
                              <w:r>
                                <w:rPr>
                                  <w:rFonts w:ascii="Helvetica" w:hAnsi="Helvetica"/>
                                  <w:color w:val="000000"/>
                                  <w:sz w:val="21"/>
                                  <w:szCs w:val="21"/>
                                </w:rPr>
                                <w:t>blueberries.Coffee</w:t>
                              </w:r>
                              <w:proofErr w:type="spellEnd"/>
                              <w:r>
                                <w:rPr>
                                  <w:rFonts w:ascii="Helvetica" w:hAnsi="Helvetica"/>
                                  <w:color w:val="000000"/>
                                  <w:sz w:val="21"/>
                                  <w:szCs w:val="21"/>
                                </w:rPr>
                                <w:t xml:space="preserve"> grounds can be occasionally placed around the base of </w:t>
                              </w:r>
                              <w:r>
                                <w:rPr>
                                  <w:rFonts w:ascii="Helvetica" w:hAnsi="Helvetica"/>
                                  <w:color w:val="000000"/>
                                  <w:sz w:val="21"/>
                                  <w:szCs w:val="21"/>
                                </w:rPr>
                                <w:lastRenderedPageBreak/>
                                <w:t>Blueberry plants and acts as an inexpensive fertilizer, giving the plants a boost.</w:t>
                              </w:r>
                              <w:r>
                                <w:rPr>
                                  <w:rFonts w:ascii="Helvetica" w:hAnsi="Helvetica"/>
                                  <w:color w:val="8C8C8C"/>
                                  <w:sz w:val="21"/>
                                  <w:szCs w:val="21"/>
                                </w:rPr>
                                <w:br/>
                              </w:r>
                              <w:r>
                                <w:rPr>
                                  <w:rFonts w:ascii="Helvetica" w:hAnsi="Helvetica"/>
                                  <w:color w:val="8C8C8C"/>
                                  <w:sz w:val="21"/>
                                  <w:szCs w:val="21"/>
                                </w:rPr>
                                <w:br/>
                              </w:r>
                              <w:r>
                                <w:rPr>
                                  <w:rFonts w:ascii="Helvetica" w:hAnsi="Helvetica"/>
                                  <w:color w:val="000000"/>
                                  <w:sz w:val="21"/>
                                  <w:szCs w:val="21"/>
                                </w:rPr>
                                <w:t>If you are into companion planting, Strawberries grow well at the base of Blueberry bushes, benefiting from the scattered shade of the bush while protecting its roots and holding in moisture, and, strawberries are also loved by our native box turtles.</w:t>
                              </w:r>
                              <w:r>
                                <w:rPr>
                                  <w:rFonts w:ascii="Helvetica" w:hAnsi="Helvetica"/>
                                  <w:color w:val="8C8C8C"/>
                                  <w:sz w:val="21"/>
                                  <w:szCs w:val="21"/>
                                </w:rPr>
                                <w:br/>
                              </w:r>
                              <w:r>
                                <w:rPr>
                                  <w:rFonts w:ascii="Helvetica" w:hAnsi="Helvetica"/>
                                  <w:color w:val="8C8C8C"/>
                                  <w:sz w:val="21"/>
                                  <w:szCs w:val="21"/>
                                </w:rPr>
                                <w:br/>
                              </w:r>
                              <w:r>
                                <w:rPr>
                                  <w:rFonts w:ascii="Helvetica" w:hAnsi="Helvetica"/>
                                  <w:color w:val="000000"/>
                                  <w:sz w:val="21"/>
                                  <w:szCs w:val="21"/>
                                </w:rPr>
                                <w:t>Technically, Blueberry bushes are self pollinating and produce both male and female flowers, but it is recommended to plant more than one variety for larger fruit, and don't forget to add an extra bush or two for the turtles and the wildlife.</w:t>
                              </w:r>
                              <w:r>
                                <w:rPr>
                                  <w:rFonts w:ascii="Helvetica" w:hAnsi="Helvetica"/>
                                  <w:color w:val="8C8C8C"/>
                                  <w:sz w:val="21"/>
                                  <w:szCs w:val="21"/>
                                </w:rPr>
                                <w:br/>
                              </w:r>
                              <w:r>
                                <w:rPr>
                                  <w:rFonts w:ascii="Helvetica" w:hAnsi="Helvetica"/>
                                  <w:color w:val="8C8C8C"/>
                                  <w:sz w:val="21"/>
                                  <w:szCs w:val="21"/>
                                </w:rPr>
                                <w:br/>
                              </w:r>
                              <w:r>
                                <w:rPr>
                                  <w:rFonts w:ascii="Helvetica" w:hAnsi="Helvetica"/>
                                  <w:color w:val="000000"/>
                                  <w:sz w:val="21"/>
                                  <w:szCs w:val="21"/>
                                </w:rPr>
                                <w:t>Where can you get Blueberry bushes for your yard and garden?</w:t>
                              </w:r>
                              <w:r>
                                <w:rPr>
                                  <w:rFonts w:ascii="Helvetica" w:hAnsi="Helvetica"/>
                                  <w:color w:val="8C8C8C"/>
                                  <w:sz w:val="21"/>
                                  <w:szCs w:val="21"/>
                                </w:rPr>
                                <w:br/>
                              </w:r>
                              <w:r>
                                <w:rPr>
                                  <w:rFonts w:ascii="Helvetica" w:hAnsi="Helvetica"/>
                                  <w:color w:val="8C8C8C"/>
                                  <w:sz w:val="21"/>
                                  <w:szCs w:val="21"/>
                                </w:rPr>
                                <w:br/>
                              </w:r>
                              <w:r>
                                <w:rPr>
                                  <w:rFonts w:ascii="Helvetica" w:hAnsi="Helvetica"/>
                                  <w:color w:val="000000"/>
                                  <w:sz w:val="21"/>
                                  <w:szCs w:val="21"/>
                                </w:rPr>
                                <w:t xml:space="preserve">You can find Blueberry bushes at most plant nurseries, but you can also come by and visit the Box Turtle Sanctuary at The Ashland Strawberry Festival on June the 16th on the campus of Randolph Macon College in Ashland </w:t>
                              </w:r>
                              <w:proofErr w:type="spellStart"/>
                              <w:r>
                                <w:rPr>
                                  <w:rFonts w:ascii="Helvetica" w:hAnsi="Helvetica"/>
                                  <w:color w:val="000000"/>
                                  <w:sz w:val="21"/>
                                  <w:szCs w:val="21"/>
                                </w:rPr>
                                <w:t>VA.We</w:t>
                              </w:r>
                              <w:proofErr w:type="spellEnd"/>
                              <w:r>
                                <w:rPr>
                                  <w:rFonts w:ascii="Helvetica" w:hAnsi="Helvetica"/>
                                  <w:color w:val="000000"/>
                                  <w:sz w:val="21"/>
                                  <w:szCs w:val="21"/>
                                </w:rPr>
                                <w:t xml:space="preserve"> are looking forward to having an educational booth with turtles, art and Blueberries! Please come by and Visit and get a Blueberry bush or two for your wildlife!</w:t>
                              </w:r>
                              <w:r>
                                <w:rPr>
                                  <w:rFonts w:ascii="Helvetica" w:hAnsi="Helvetica"/>
                                  <w:color w:val="8C8C8C"/>
                                  <w:sz w:val="21"/>
                                  <w:szCs w:val="21"/>
                                </w:rPr>
                                <w:br/>
                              </w:r>
                            </w:p>
                          </w:tc>
                        </w:tr>
                      </w:tbl>
                      <w:p w:rsidR="00AE4340" w:rsidRDefault="00AE4340" w:rsidP="00AE4340">
                        <w:pPr>
                          <w:rPr>
                            <w:rFonts w:ascii="Helvetica" w:hAnsi="Helvetica"/>
                            <w:color w:val="8C8C8C"/>
                            <w:sz w:val="21"/>
                            <w:szCs w:val="21"/>
                          </w:rPr>
                        </w:pPr>
                        <w:hyperlink r:id="rId24" w:history="1">
                          <w:r>
                            <w:rPr>
                              <w:rStyle w:val="Hyperlink"/>
                              <w:rFonts w:ascii="Helvetica" w:hAnsi="Helvetica"/>
                              <w:b/>
                              <w:bCs/>
                              <w:color w:val="458CC6"/>
                              <w:sz w:val="21"/>
                              <w:szCs w:val="21"/>
                              <w:shd w:val="clear" w:color="auto" w:fill="FFAA00"/>
                            </w:rPr>
                            <w:t>Add</w:t>
                          </w:r>
                        </w:hyperlink>
                      </w:p>
                    </w:tc>
                    <w:tc>
                      <w:tcPr>
                        <w:tcW w:w="2640" w:type="dxa"/>
                        <w:shd w:val="clear" w:color="auto" w:fill="auto"/>
                        <w:tcMar>
                          <w:top w:w="0" w:type="dxa"/>
                          <w:left w:w="180" w:type="dxa"/>
                          <w:bottom w:w="0" w:type="dxa"/>
                          <w:right w:w="360" w:type="dxa"/>
                        </w:tcMar>
                        <w:vAlign w:val="center"/>
                        <w:hideMark/>
                      </w:tcPr>
                      <w:tbl>
                        <w:tblPr>
                          <w:tblW w:w="2340" w:type="dxa"/>
                          <w:tblCellMar>
                            <w:left w:w="0" w:type="dxa"/>
                            <w:right w:w="0" w:type="dxa"/>
                          </w:tblCellMar>
                          <w:tblLook w:val="04A0"/>
                        </w:tblPr>
                        <w:tblGrid>
                          <w:gridCol w:w="2370"/>
                        </w:tblGrid>
                        <w:tr w:rsidR="00AE4340">
                          <w:tc>
                            <w:tcPr>
                              <w:tcW w:w="0" w:type="auto"/>
                              <w:shd w:val="clear" w:color="auto" w:fill="auto"/>
                              <w:hideMark/>
                            </w:tcPr>
                            <w:tbl>
                              <w:tblPr>
                                <w:tblW w:w="2340" w:type="dxa"/>
                                <w:tblCellMar>
                                  <w:left w:w="0" w:type="dxa"/>
                                  <w:right w:w="0" w:type="dxa"/>
                                </w:tblCellMar>
                                <w:tblLook w:val="04A0"/>
                              </w:tblPr>
                              <w:tblGrid>
                                <w:gridCol w:w="2340"/>
                              </w:tblGrid>
                              <w:tr w:rsidR="00AE4340">
                                <w:tc>
                                  <w:tcPr>
                                    <w:tcW w:w="0" w:type="auto"/>
                                    <w:shd w:val="clear" w:color="auto" w:fill="auto"/>
                                    <w:hideMark/>
                                  </w:tcPr>
                                  <w:p w:rsidR="00AE4340" w:rsidRDefault="00AE4340">
                                    <w:pPr>
                                      <w:spacing w:line="360" w:lineRule="atLeast"/>
                                      <w:rPr>
                                        <w:rFonts w:ascii="Helvetica" w:hAnsi="Helvetica"/>
                                        <w:color w:val="8C8C8C"/>
                                        <w:sz w:val="36"/>
                                        <w:szCs w:val="36"/>
                                      </w:rPr>
                                    </w:pPr>
                                    <w:r>
                                      <w:rPr>
                                        <w:rFonts w:ascii="Helvetica" w:hAnsi="Helvetica"/>
                                        <w:color w:val="8C8C8C"/>
                                        <w:sz w:val="36"/>
                                        <w:szCs w:val="36"/>
                                      </w:rPr>
                                      <w:lastRenderedPageBreak/>
                                      <w:t> </w:t>
                                    </w:r>
                                  </w:p>
                                </w:tc>
                              </w:tr>
                            </w:tbl>
                            <w:p w:rsidR="00AE4340" w:rsidRDefault="00AE4340" w:rsidP="00AE4340">
                              <w:pPr>
                                <w:rPr>
                                  <w:rFonts w:ascii="Helvetica" w:hAnsi="Helvetica"/>
                                  <w:color w:val="8C8C8C"/>
                                  <w:sz w:val="21"/>
                                  <w:szCs w:val="21"/>
                                </w:rPr>
                              </w:pPr>
                              <w:hyperlink r:id="rId25" w:history="1">
                                <w:r>
                                  <w:rPr>
                                    <w:rStyle w:val="Hyperlink"/>
                                    <w:rFonts w:ascii="Helvetica" w:hAnsi="Helvetica"/>
                                    <w:b/>
                                    <w:bCs/>
                                    <w:color w:val="458CC6"/>
                                    <w:sz w:val="21"/>
                                    <w:szCs w:val="21"/>
                                    <w:shd w:val="clear" w:color="auto" w:fill="FFAA00"/>
                                  </w:rPr>
                                  <w:t>Edit</w:t>
                                </w:r>
                              </w:hyperlink>
                              <w:r>
                                <w:rPr>
                                  <w:rFonts w:ascii="Helvetica" w:hAnsi="Helvetica"/>
                                  <w:noProof/>
                                  <w:color w:val="458CC6"/>
                                  <w:sz w:val="21"/>
                                  <w:szCs w:val="21"/>
                                </w:rPr>
                                <w:drawing>
                                  <wp:inline distT="0" distB="0" distL="0" distR="0">
                                    <wp:extent cx="1476375" cy="1962150"/>
                                    <wp:effectExtent l="19050" t="0" r="9525" b="0"/>
                                    <wp:docPr id="17" name="Picture 3" descr="Getting ready to bloom">
                                      <a:hlinkClick xmlns:a="http://schemas.openxmlformats.org/drawingml/2006/main" r:id="rId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ting ready to bloom">
                                              <a:hlinkClick r:id="rId16" tgtFrame="&quot;&quot;"/>
                                            </pic:cNvPr>
                                            <pic:cNvPicPr>
                                              <a:picLocks noChangeAspect="1" noChangeArrowheads="1"/>
                                            </pic:cNvPicPr>
                                          </pic:nvPicPr>
                                          <pic:blipFill>
                                            <a:blip r:embed="rId12" cstate="print"/>
                                            <a:srcRect/>
                                            <a:stretch>
                                              <a:fillRect/>
                                            </a:stretch>
                                          </pic:blipFill>
                                          <pic:spPr bwMode="auto">
                                            <a:xfrm>
                                              <a:off x="0" y="0"/>
                                              <a:ext cx="1476375" cy="1962150"/>
                                            </a:xfrm>
                                            <a:prstGeom prst="rect">
                                              <a:avLst/>
                                            </a:prstGeom>
                                            <a:noFill/>
                                            <a:ln w="9525">
                                              <a:noFill/>
                                              <a:miter lim="800000"/>
                                              <a:headEnd/>
                                              <a:tailEnd/>
                                            </a:ln>
                                          </pic:spPr>
                                        </pic:pic>
                                      </a:graphicData>
                                    </a:graphic>
                                  </wp:inline>
                                </w:drawing>
                              </w:r>
                            </w:p>
                          </w:tc>
                        </w:tr>
                      </w:tbl>
                      <w:p w:rsidR="00AE4340" w:rsidRDefault="00AE4340">
                        <w:pPr>
                          <w:rPr>
                            <w:rFonts w:ascii="Helvetica" w:hAnsi="Helvetica"/>
                            <w:color w:val="8C8C8C"/>
                            <w:sz w:val="21"/>
                            <w:szCs w:val="21"/>
                          </w:rPr>
                        </w:pPr>
                      </w:p>
                    </w:tc>
                  </w:tr>
                </w:tbl>
                <w:p w:rsidR="00AE4340" w:rsidRDefault="00AE4340">
                  <w:pPr>
                    <w:rPr>
                      <w:rFonts w:ascii="Helvetica" w:hAnsi="Helvetica"/>
                      <w:vanish/>
                      <w:color w:val="8C8C8C"/>
                      <w:sz w:val="21"/>
                      <w:szCs w:val="21"/>
                    </w:rPr>
                  </w:pPr>
                </w:p>
                <w:tbl>
                  <w:tblPr>
                    <w:tblW w:w="9000" w:type="dxa"/>
                    <w:tblCellMar>
                      <w:left w:w="0" w:type="dxa"/>
                      <w:right w:w="0" w:type="dxa"/>
                    </w:tblCellMar>
                    <w:tblLook w:val="04A0"/>
                  </w:tblPr>
                  <w:tblGrid>
                    <w:gridCol w:w="9000"/>
                  </w:tblGrid>
                  <w:tr w:rsidR="00AE4340">
                    <w:tc>
                      <w:tcPr>
                        <w:tcW w:w="0" w:type="auto"/>
                        <w:shd w:val="clear" w:color="auto" w:fill="auto"/>
                        <w:hideMark/>
                      </w:tcPr>
                      <w:p w:rsidR="00AE4340" w:rsidRDefault="00AE4340">
                        <w:pPr>
                          <w:spacing w:line="360" w:lineRule="atLeast"/>
                          <w:rPr>
                            <w:rFonts w:ascii="Helvetica" w:hAnsi="Helvetica"/>
                            <w:color w:val="8C8C8C"/>
                            <w:sz w:val="36"/>
                            <w:szCs w:val="36"/>
                          </w:rPr>
                        </w:pPr>
                        <w:r>
                          <w:rPr>
                            <w:rFonts w:ascii="Helvetica" w:hAnsi="Helvetica"/>
                            <w:color w:val="8C8C8C"/>
                            <w:sz w:val="36"/>
                            <w:szCs w:val="36"/>
                          </w:rPr>
                          <w:t> </w:t>
                        </w:r>
                      </w:p>
                    </w:tc>
                  </w:tr>
                </w:tbl>
                <w:p w:rsidR="00AE4340" w:rsidRDefault="00AE4340">
                  <w:pPr>
                    <w:rPr>
                      <w:rFonts w:ascii="Helvetica" w:hAnsi="Helvetica"/>
                      <w:color w:val="8C8C8C"/>
                      <w:sz w:val="21"/>
                      <w:szCs w:val="21"/>
                    </w:rPr>
                  </w:pPr>
                </w:p>
              </w:tc>
            </w:tr>
          </w:tbl>
          <w:p w:rsidR="00AE4340" w:rsidRDefault="00AE4340">
            <w:pPr>
              <w:rPr>
                <w:rFonts w:ascii="Helvetica" w:hAnsi="Helvetica"/>
                <w:color w:val="8C8C8C"/>
                <w:sz w:val="21"/>
                <w:szCs w:val="21"/>
              </w:rPr>
            </w:pPr>
          </w:p>
        </w:tc>
      </w:tr>
    </w:tbl>
    <w:p w:rsidR="00AE4340" w:rsidRDefault="00AE4340" w:rsidP="00AE4340">
      <w:pPr>
        <w:rPr>
          <w:vanish/>
        </w:rPr>
      </w:pPr>
    </w:p>
    <w:tbl>
      <w:tblPr>
        <w:tblW w:w="9000" w:type="dxa"/>
        <w:jc w:val="center"/>
        <w:shd w:val="clear" w:color="auto" w:fill="FFFFFF"/>
        <w:tblCellMar>
          <w:left w:w="0" w:type="dxa"/>
          <w:right w:w="0" w:type="dxa"/>
        </w:tblCellMar>
        <w:tblLook w:val="04A0"/>
      </w:tblPr>
      <w:tblGrid>
        <w:gridCol w:w="9360"/>
      </w:tblGrid>
      <w:tr w:rsidR="00AE4340" w:rsidTr="00AE4340">
        <w:trPr>
          <w:jc w:val="center"/>
        </w:trPr>
        <w:tc>
          <w:tcPr>
            <w:tcW w:w="0" w:type="auto"/>
            <w:shd w:val="clear" w:color="auto" w:fill="FFFFFF"/>
            <w:hideMark/>
          </w:tcPr>
          <w:tbl>
            <w:tblPr>
              <w:tblW w:w="9000" w:type="dxa"/>
              <w:jc w:val="center"/>
              <w:tblBorders>
                <w:top w:val="single" w:sz="6" w:space="0" w:color="D8D8D8"/>
              </w:tblBorders>
              <w:tblCellMar>
                <w:left w:w="0" w:type="dxa"/>
                <w:right w:w="0" w:type="dxa"/>
              </w:tblCellMar>
              <w:tblLook w:val="04A0"/>
            </w:tblPr>
            <w:tblGrid>
              <w:gridCol w:w="9360"/>
            </w:tblGrid>
            <w:tr w:rsidR="00AE4340">
              <w:trPr>
                <w:jc w:val="center"/>
              </w:trPr>
              <w:tc>
                <w:tcPr>
                  <w:tcW w:w="0" w:type="auto"/>
                  <w:shd w:val="clear" w:color="auto" w:fill="auto"/>
                  <w:hideMark/>
                </w:tcPr>
                <w:tbl>
                  <w:tblPr>
                    <w:tblW w:w="9000" w:type="dxa"/>
                    <w:tblCellMar>
                      <w:left w:w="0" w:type="dxa"/>
                      <w:right w:w="0" w:type="dxa"/>
                    </w:tblCellMar>
                    <w:tblLook w:val="04A0"/>
                  </w:tblPr>
                  <w:tblGrid>
                    <w:gridCol w:w="6338"/>
                    <w:gridCol w:w="3022"/>
                  </w:tblGrid>
                  <w:tr w:rsidR="00AE4340">
                    <w:tc>
                      <w:tcPr>
                        <w:tcW w:w="4140" w:type="dxa"/>
                        <w:shd w:val="clear" w:color="auto" w:fill="auto"/>
                        <w:tcMar>
                          <w:top w:w="0" w:type="dxa"/>
                          <w:left w:w="360" w:type="dxa"/>
                          <w:bottom w:w="0" w:type="dxa"/>
                          <w:right w:w="180" w:type="dxa"/>
                        </w:tcMar>
                        <w:hideMark/>
                      </w:tcPr>
                      <w:tbl>
                        <w:tblPr>
                          <w:tblW w:w="3960" w:type="dxa"/>
                          <w:tblCellMar>
                            <w:left w:w="0" w:type="dxa"/>
                            <w:right w:w="0" w:type="dxa"/>
                          </w:tblCellMar>
                          <w:tblLook w:val="04A0"/>
                        </w:tblPr>
                        <w:tblGrid>
                          <w:gridCol w:w="5798"/>
                        </w:tblGrid>
                        <w:tr w:rsidR="00AE4340">
                          <w:tc>
                            <w:tcPr>
                              <w:tcW w:w="0" w:type="auto"/>
                              <w:shd w:val="clear" w:color="auto" w:fill="auto"/>
                              <w:hideMark/>
                            </w:tcPr>
                            <w:tbl>
                              <w:tblPr>
                                <w:tblW w:w="3960" w:type="dxa"/>
                                <w:tblCellMar>
                                  <w:left w:w="0" w:type="dxa"/>
                                  <w:right w:w="0" w:type="dxa"/>
                                </w:tblCellMar>
                                <w:tblLook w:val="04A0"/>
                              </w:tblPr>
                              <w:tblGrid>
                                <w:gridCol w:w="3960"/>
                              </w:tblGrid>
                              <w:tr w:rsidR="00AE4340">
                                <w:tc>
                                  <w:tcPr>
                                    <w:tcW w:w="0" w:type="auto"/>
                                    <w:shd w:val="clear" w:color="auto" w:fill="auto"/>
                                    <w:hideMark/>
                                  </w:tcPr>
                                  <w:p w:rsidR="00AE4340" w:rsidRDefault="00AE4340">
                                    <w:pPr>
                                      <w:spacing w:line="360" w:lineRule="atLeast"/>
                                      <w:rPr>
                                        <w:rFonts w:ascii="Helvetica" w:hAnsi="Helvetica"/>
                                        <w:color w:val="8C8C8C"/>
                                        <w:sz w:val="36"/>
                                        <w:szCs w:val="36"/>
                                      </w:rPr>
                                    </w:pPr>
                                    <w:r>
                                      <w:rPr>
                                        <w:rFonts w:ascii="Helvetica" w:hAnsi="Helvetica"/>
                                        <w:color w:val="8C8C8C"/>
                                        <w:sz w:val="36"/>
                                        <w:szCs w:val="36"/>
                                      </w:rPr>
                                      <w:t> </w:t>
                                    </w:r>
                                  </w:p>
                                </w:tc>
                              </w:tr>
                            </w:tbl>
                            <w:p w:rsidR="00AE4340" w:rsidRDefault="00AE4340" w:rsidP="00AE4340">
                              <w:pPr>
                                <w:rPr>
                                  <w:rFonts w:ascii="Helvetica" w:hAnsi="Helvetica"/>
                                  <w:color w:val="8C8C8C"/>
                                  <w:sz w:val="21"/>
                                  <w:szCs w:val="21"/>
                                </w:rPr>
                              </w:pPr>
                              <w:hyperlink r:id="rId26" w:history="1">
                                <w:r>
                                  <w:rPr>
                                    <w:rStyle w:val="Hyperlink"/>
                                    <w:rFonts w:ascii="Helvetica" w:hAnsi="Helvetica"/>
                                    <w:b/>
                                    <w:bCs/>
                                    <w:color w:val="458CC6"/>
                                    <w:sz w:val="21"/>
                                    <w:szCs w:val="21"/>
                                    <w:shd w:val="clear" w:color="auto" w:fill="FFAA00"/>
                                  </w:rPr>
                                  <w:t>Edit</w:t>
                                </w:r>
                              </w:hyperlink>
                              <w:r>
                                <w:rPr>
                                  <w:rFonts w:ascii="Helvetica" w:hAnsi="Helvetica"/>
                                  <w:noProof/>
                                  <w:color w:val="458CC6"/>
                                  <w:sz w:val="21"/>
                                  <w:szCs w:val="21"/>
                                </w:rPr>
                                <w:drawing>
                                  <wp:inline distT="0" distB="0" distL="0" distR="0">
                                    <wp:extent cx="2514600" cy="3352800"/>
                                    <wp:effectExtent l="19050" t="0" r="0" b="0"/>
                                    <wp:docPr id="16" name="Picture 4" descr="Hello spring!   copy">
                                      <a:hlinkClick xmlns:a="http://schemas.openxmlformats.org/drawingml/2006/main" r:id="rId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 spring!   copy">
                                              <a:hlinkClick r:id="rId16" tgtFrame="&quot;&quot;"/>
                                            </pic:cNvPr>
                                            <pic:cNvPicPr>
                                              <a:picLocks noChangeAspect="1" noChangeArrowheads="1"/>
                                            </pic:cNvPicPr>
                                          </pic:nvPicPr>
                                          <pic:blipFill>
                                            <a:blip r:embed="rId14" cstate="print"/>
                                            <a:srcRect/>
                                            <a:stretch>
                                              <a:fillRect/>
                                            </a:stretch>
                                          </pic:blipFill>
                                          <pic:spPr bwMode="auto">
                                            <a:xfrm>
                                              <a:off x="0" y="0"/>
                                              <a:ext cx="2514600" cy="3352800"/>
                                            </a:xfrm>
                                            <a:prstGeom prst="rect">
                                              <a:avLst/>
                                            </a:prstGeom>
                                            <a:noFill/>
                                            <a:ln w="9525">
                                              <a:noFill/>
                                              <a:miter lim="800000"/>
                                              <a:headEnd/>
                                              <a:tailEnd/>
                                            </a:ln>
                                          </pic:spPr>
                                        </pic:pic>
                                      </a:graphicData>
                                    </a:graphic>
                                  </wp:inline>
                                </w:drawing>
                              </w:r>
                            </w:p>
                            <w:p w:rsidR="00AE4340" w:rsidRDefault="00AE4340">
                              <w:pPr>
                                <w:rPr>
                                  <w:rFonts w:ascii="Helvetica" w:hAnsi="Helvetica"/>
                                  <w:color w:val="8C8C8C"/>
                                  <w:sz w:val="21"/>
                                  <w:szCs w:val="21"/>
                                </w:rPr>
                              </w:pPr>
                            </w:p>
                            <w:p w:rsidR="00AE4340" w:rsidRDefault="00AE4340" w:rsidP="00AE4340">
                              <w:pPr>
                                <w:rPr>
                                  <w:rFonts w:ascii="Helvetica" w:hAnsi="Helvetica"/>
                                  <w:color w:val="8C8C8C"/>
                                  <w:sz w:val="21"/>
                                  <w:szCs w:val="21"/>
                                </w:rPr>
                              </w:pPr>
                              <w:hyperlink r:id="rId27" w:history="1">
                                <w:r>
                                  <w:rPr>
                                    <w:rStyle w:val="Hyperlink"/>
                                    <w:rFonts w:ascii="Helvetica" w:hAnsi="Helvetica"/>
                                    <w:b/>
                                    <w:bCs/>
                                    <w:color w:val="458CC6"/>
                                    <w:sz w:val="21"/>
                                    <w:szCs w:val="21"/>
                                    <w:shd w:val="clear" w:color="auto" w:fill="FFAA00"/>
                                  </w:rPr>
                                  <w:t>Edit</w:t>
                                </w:r>
                              </w:hyperlink>
                            </w:p>
                            <w:p w:rsidR="00AE4340" w:rsidRDefault="00AE4340" w:rsidP="00AE4340">
                              <w:pPr>
                                <w:pStyle w:val="Heading2"/>
                                <w:spacing w:before="0" w:beforeAutospacing="0" w:after="0" w:afterAutospacing="0"/>
                                <w:rPr>
                                  <w:rFonts w:ascii="Helvetica" w:hAnsi="Helvetica"/>
                                  <w:color w:val="8C8C8C"/>
                                  <w:sz w:val="41"/>
                                  <w:szCs w:val="41"/>
                                </w:rPr>
                              </w:pPr>
                              <w:r>
                                <w:rPr>
                                  <w:rFonts w:ascii="Helvetica" w:hAnsi="Helvetica"/>
                                  <w:color w:val="8C8C8C"/>
                                  <w:sz w:val="30"/>
                                  <w:szCs w:val="30"/>
                                </w:rPr>
                                <w:t>Help Support The Box Turtle Sanctuary every time you shop at Kroger.</w:t>
                              </w:r>
                            </w:p>
                            <w:p w:rsidR="00AE4340" w:rsidRDefault="00AE4340" w:rsidP="00AE4340">
                              <w:pPr>
                                <w:rPr>
                                  <w:rFonts w:ascii="Helvetica" w:hAnsi="Helvetica"/>
                                  <w:color w:val="8C8C8C"/>
                                  <w:sz w:val="21"/>
                                  <w:szCs w:val="21"/>
                                </w:rPr>
                              </w:pPr>
                              <w:r>
                                <w:rPr>
                                  <w:rFonts w:ascii="Helvetica" w:hAnsi="Helvetica"/>
                                  <w:color w:val="8C8C8C"/>
                                  <w:sz w:val="21"/>
                                  <w:szCs w:val="21"/>
                                </w:rPr>
                                <w:t>Did you know you can support The Box Turtle Sanctuary just by shopping at Kroger? It's easy when you enroll in Kroger Community Rewards®! Just sign up with your Plus Card, and select the Box Turtle Sanctuary of Virginia. Once you're enrolled, you'll earn rewards every time you shop and use your Plus Card, and earn fuel points for yourself</w:t>
                              </w:r>
                              <w:r>
                                <w:rPr>
                                  <w:rFonts w:ascii="Helvetica" w:hAnsi="Helvetica"/>
                                  <w:color w:val="8C8C8C"/>
                                  <w:sz w:val="21"/>
                                  <w:szCs w:val="21"/>
                                </w:rPr>
                                <w:br/>
                              </w:r>
                            </w:p>
                            <w:p w:rsidR="00AE4340" w:rsidRDefault="00AE4340" w:rsidP="00AE4340">
                              <w:pPr>
                                <w:rPr>
                                  <w:rFonts w:ascii="Helvetica" w:hAnsi="Helvetica"/>
                                  <w:color w:val="8C8C8C"/>
                                  <w:sz w:val="21"/>
                                  <w:szCs w:val="21"/>
                                </w:rPr>
                              </w:pPr>
                              <w:hyperlink r:id="rId28" w:tgtFrame="_blank" w:history="1">
                                <w:r>
                                  <w:rPr>
                                    <w:rStyle w:val="Hyperlink"/>
                                    <w:rFonts w:ascii="Helvetica" w:hAnsi="Helvetica"/>
                                    <w:color w:val="458CC6"/>
                                    <w:sz w:val="21"/>
                                    <w:szCs w:val="21"/>
                                  </w:rPr>
                                  <w:t>Enroll now for the Kroger Community Rewards Program.</w:t>
                                </w:r>
                              </w:hyperlink>
                              <w:r>
                                <w:rPr>
                                  <w:rStyle w:val="innerhtml"/>
                                  <w:rFonts w:ascii="Helvetica" w:hAnsi="Helvetica"/>
                                  <w:color w:val="8C8C8C"/>
                                  <w:sz w:val="21"/>
                                  <w:szCs w:val="21"/>
                                </w:rPr>
                                <w:t> And remember…all participants must re-enroll each year to continue earning rewards for their chosen organization.</w:t>
                              </w:r>
                              <w:r>
                                <w:rPr>
                                  <w:rFonts w:ascii="Helvetica" w:hAnsi="Helvetica"/>
                                  <w:color w:val="8C8C8C"/>
                                  <w:sz w:val="21"/>
                                  <w:szCs w:val="21"/>
                                </w:rPr>
                                <w:br/>
                              </w:r>
                              <w:r>
                                <w:rPr>
                                  <w:rFonts w:ascii="Helvetica" w:hAnsi="Helvetica"/>
                                  <w:color w:val="8C8C8C"/>
                                  <w:sz w:val="21"/>
                                  <w:szCs w:val="21"/>
                                </w:rPr>
                                <w:br/>
                              </w:r>
                            </w:p>
                            <w:p w:rsidR="00AE4340" w:rsidRDefault="00AE4340" w:rsidP="00AE4340">
                              <w:pPr>
                                <w:rPr>
                                  <w:rFonts w:ascii="Helvetica" w:hAnsi="Helvetica"/>
                                  <w:color w:val="8C8C8C"/>
                                  <w:sz w:val="21"/>
                                  <w:szCs w:val="21"/>
                                </w:rPr>
                              </w:pPr>
                              <w:r>
                                <w:rPr>
                                  <w:rFonts w:ascii="Helvetica" w:hAnsi="Helvetica"/>
                                  <w:color w:val="8C8C8C"/>
                                  <w:sz w:val="21"/>
                                  <w:szCs w:val="21"/>
                                </w:rPr>
                                <w:br/>
                              </w:r>
                            </w:p>
                            <w:p w:rsidR="00AE4340" w:rsidRDefault="00AE4340" w:rsidP="00AE4340">
                              <w:pPr>
                                <w:rPr>
                                  <w:rFonts w:ascii="Helvetica" w:hAnsi="Helvetica"/>
                                  <w:color w:val="8C8C8C"/>
                                  <w:sz w:val="21"/>
                                  <w:szCs w:val="21"/>
                                </w:rPr>
                              </w:pPr>
                              <w:r>
                                <w:rPr>
                                  <w:rFonts w:ascii="Helvetica" w:hAnsi="Helvetica"/>
                                  <w:noProof/>
                                  <w:color w:val="8C8C8C"/>
                                  <w:sz w:val="21"/>
                                  <w:szCs w:val="21"/>
                                </w:rPr>
                                <w:lastRenderedPageBreak/>
                                <w:drawing>
                                  <wp:inline distT="0" distB="0" distL="0" distR="0">
                                    <wp:extent cx="6096000" cy="4476750"/>
                                    <wp:effectExtent l="19050" t="0" r="0" b="0"/>
                                    <wp:docPr id="15" name="Picture 5" descr="https://nfg-dm-production.s3.amazonaws.com/sites/1919/images/47777/images/original/IN_THE_BEGINNING.JPG?151854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fg-dm-production.s3.amazonaws.com/sites/1919/images/47777/images/original/IN_THE_BEGINNING.JPG?1518549368"/>
                                            <pic:cNvPicPr>
                                              <a:picLocks noChangeAspect="1" noChangeArrowheads="1"/>
                                            </pic:cNvPicPr>
                                          </pic:nvPicPr>
                                          <pic:blipFill>
                                            <a:blip r:embed="rId22" cstate="print"/>
                                            <a:srcRect/>
                                            <a:stretch>
                                              <a:fillRect/>
                                            </a:stretch>
                                          </pic:blipFill>
                                          <pic:spPr bwMode="auto">
                                            <a:xfrm>
                                              <a:off x="0" y="0"/>
                                              <a:ext cx="6096000" cy="4476750"/>
                                            </a:xfrm>
                                            <a:prstGeom prst="rect">
                                              <a:avLst/>
                                            </a:prstGeom>
                                            <a:noFill/>
                                            <a:ln w="9525">
                                              <a:noFill/>
                                              <a:miter lim="800000"/>
                                              <a:headEnd/>
                                              <a:tailEnd/>
                                            </a:ln>
                                          </pic:spPr>
                                        </pic:pic>
                                      </a:graphicData>
                                    </a:graphic>
                                  </wp:inline>
                                </w:drawing>
                              </w:r>
                            </w:p>
                            <w:p w:rsidR="00AE4340" w:rsidRDefault="00AE4340" w:rsidP="00AE4340">
                              <w:pPr>
                                <w:rPr>
                                  <w:rFonts w:ascii="Helvetica" w:hAnsi="Helvetica"/>
                                  <w:color w:val="1D1B10"/>
                                  <w:sz w:val="36"/>
                                  <w:szCs w:val="36"/>
                                </w:rPr>
                              </w:pPr>
                              <w:r>
                                <w:rPr>
                                  <w:rFonts w:ascii="Helvetica" w:hAnsi="Helvetica"/>
                                  <w:color w:val="1D1B10"/>
                                  <w:sz w:val="36"/>
                                  <w:szCs w:val="36"/>
                                </w:rPr>
                                <w:t>We Are Growing and need your help.</w:t>
                              </w:r>
                            </w:p>
                            <w:p w:rsidR="00AE4340" w:rsidRDefault="00AE4340" w:rsidP="00AE4340">
                              <w:pPr>
                                <w:rPr>
                                  <w:rFonts w:ascii="Helvetica" w:hAnsi="Helvetica"/>
                                  <w:color w:val="8C8C8C"/>
                                  <w:sz w:val="21"/>
                                  <w:szCs w:val="21"/>
                                </w:rPr>
                              </w:pPr>
                              <w:r>
                                <w:rPr>
                                  <w:rFonts w:ascii="Helvetica" w:hAnsi="Helvetica"/>
                                  <w:color w:val="1D1B10"/>
                                  <w:sz w:val="21"/>
                                  <w:szCs w:val="21"/>
                                </w:rPr>
                                <w:br/>
                              </w:r>
                              <w:r>
                                <w:rPr>
                                  <w:rStyle w:val="innerhtml"/>
                                  <w:rFonts w:ascii="Helvetica" w:hAnsi="Helvetica"/>
                                  <w:color w:val="1D1B10"/>
                                  <w:sz w:val="21"/>
                                  <w:szCs w:val="21"/>
                                </w:rPr>
                                <w:t>With the recent help from U of R School of Law, we are ready to expand our board and are looking for community involvement. If you or someone you know has a love for turtles, our natural world and sharing this knowledge and are interested in making a difference in your neighborhood, We would love to talk!</w:t>
                              </w:r>
                              <w:r>
                                <w:rPr>
                                  <w:rFonts w:ascii="Helvetica" w:hAnsi="Helvetica"/>
                                  <w:color w:val="1D1B10"/>
                                  <w:sz w:val="21"/>
                                  <w:szCs w:val="21"/>
                                </w:rPr>
                                <w:br/>
                              </w:r>
                              <w:r>
                                <w:rPr>
                                  <w:rStyle w:val="innerhtml"/>
                                  <w:rFonts w:ascii="Helvetica" w:hAnsi="Helvetica"/>
                                  <w:color w:val="1D1B10"/>
                                  <w:sz w:val="21"/>
                                  <w:szCs w:val="21"/>
                                </w:rPr>
                                <w:t>Please drop me an e-mail at art4turtles@gmail.com</w:t>
                              </w:r>
                              <w:r>
                                <w:rPr>
                                  <w:rFonts w:ascii="Helvetica" w:hAnsi="Helvetica"/>
                                  <w:color w:val="8C8C8C"/>
                                  <w:sz w:val="21"/>
                                  <w:szCs w:val="21"/>
                                </w:rPr>
                                <w:br/>
                              </w:r>
                            </w:p>
                            <w:p w:rsidR="00AE4340" w:rsidRDefault="00AE4340" w:rsidP="00AE4340">
                              <w:pPr>
                                <w:rPr>
                                  <w:rFonts w:ascii="Helvetica" w:hAnsi="Helvetica"/>
                                  <w:color w:val="8C8C8C"/>
                                  <w:sz w:val="21"/>
                                  <w:szCs w:val="21"/>
                                </w:rPr>
                              </w:pPr>
                              <w:r>
                                <w:rPr>
                                  <w:rFonts w:ascii="Helvetica" w:hAnsi="Helvetica"/>
                                  <w:color w:val="1D1B10"/>
                                  <w:sz w:val="21"/>
                                  <w:szCs w:val="21"/>
                                </w:rPr>
                                <w:br/>
                              </w:r>
                            </w:p>
                            <w:p w:rsidR="00AE4340" w:rsidRDefault="00AE4340" w:rsidP="00AE4340">
                              <w:pPr>
                                <w:rPr>
                                  <w:rFonts w:ascii="Helvetica" w:hAnsi="Helvetica"/>
                                  <w:color w:val="8C8C8C"/>
                                  <w:sz w:val="21"/>
                                  <w:szCs w:val="21"/>
                                </w:rPr>
                              </w:pPr>
                              <w:r>
                                <w:rPr>
                                  <w:rFonts w:ascii="Helvetica" w:hAnsi="Helvetica"/>
                                  <w:noProof/>
                                  <w:color w:val="1D1B10"/>
                                  <w:sz w:val="21"/>
                                  <w:szCs w:val="21"/>
                                </w:rPr>
                                <w:lastRenderedPageBreak/>
                                <w:drawing>
                                  <wp:inline distT="0" distB="0" distL="0" distR="0">
                                    <wp:extent cx="14039850" cy="8572500"/>
                                    <wp:effectExtent l="19050" t="0" r="0" b="0"/>
                                    <wp:docPr id="14" name="Picture 6" descr="Box_Turtle_Sanctuary_of_Central_VA_2016_-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_Turtle_Sanctuary_of_Central_VA_2016_-_Copy.jpg"/>
                                            <pic:cNvPicPr>
                                              <a:picLocks noChangeAspect="1" noChangeArrowheads="1"/>
                                            </pic:cNvPicPr>
                                          </pic:nvPicPr>
                                          <pic:blipFill>
                                            <a:blip r:embed="rId29" cstate="print"/>
                                            <a:srcRect/>
                                            <a:stretch>
                                              <a:fillRect/>
                                            </a:stretch>
                                          </pic:blipFill>
                                          <pic:spPr bwMode="auto">
                                            <a:xfrm>
                                              <a:off x="0" y="0"/>
                                              <a:ext cx="14039850" cy="8572500"/>
                                            </a:xfrm>
                                            <a:prstGeom prst="rect">
                                              <a:avLst/>
                                            </a:prstGeom>
                                            <a:noFill/>
                                            <a:ln w="9525">
                                              <a:noFill/>
                                              <a:miter lim="800000"/>
                                              <a:headEnd/>
                                              <a:tailEnd/>
                                            </a:ln>
                                          </pic:spPr>
                                        </pic:pic>
                                      </a:graphicData>
                                    </a:graphic>
                                  </wp:inline>
                                </w:drawing>
                              </w:r>
                              <w:r>
                                <w:rPr>
                                  <w:rFonts w:ascii="Helvetica" w:hAnsi="Helvetica"/>
                                  <w:color w:val="1D1B10"/>
                                  <w:sz w:val="21"/>
                                  <w:szCs w:val="21"/>
                                </w:rPr>
                                <w:br/>
                              </w:r>
                            </w:p>
                            <w:p w:rsidR="00AE4340" w:rsidRDefault="00AE4340" w:rsidP="00AE4340">
                              <w:pPr>
                                <w:rPr>
                                  <w:rFonts w:ascii="Helvetica" w:hAnsi="Helvetica"/>
                                  <w:color w:val="8C8C8C"/>
                                  <w:sz w:val="21"/>
                                  <w:szCs w:val="21"/>
                                </w:rPr>
                              </w:pPr>
                              <w:r>
                                <w:rPr>
                                  <w:rFonts w:ascii="Helvetica" w:hAnsi="Helvetica"/>
                                  <w:color w:val="1D1B10"/>
                                  <w:sz w:val="21"/>
                                  <w:szCs w:val="21"/>
                                </w:rPr>
                                <w:br/>
                              </w:r>
                              <w:r>
                                <w:rPr>
                                  <w:rFonts w:ascii="Helvetica" w:hAnsi="Helvetica"/>
                                  <w:noProof/>
                                  <w:color w:val="1D1B10"/>
                                  <w:sz w:val="21"/>
                                  <w:szCs w:val="21"/>
                                </w:rPr>
                                <w:drawing>
                                  <wp:inline distT="0" distB="0" distL="0" distR="0">
                                    <wp:extent cx="6096000" cy="4572000"/>
                                    <wp:effectExtent l="19050" t="0" r="0" b="0"/>
                                    <wp:docPr id="13" name="Picture 7" descr="https://nfg-dm-production.s3.amazonaws.com/sites/1919/images/54818/images/original/what_do_you_want-c.JPG?15258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fg-dm-production.s3.amazonaws.com/sites/1919/images/54818/images/original/what_do_you_want-c.JPG?1525809991"/>
                                            <pic:cNvPicPr>
                                              <a:picLocks noChangeAspect="1" noChangeArrowheads="1"/>
                                            </pic:cNvPicPr>
                                          </pic:nvPicPr>
                                          <pic:blipFill>
                                            <a:blip r:embed="rId3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Pr>
                                  <w:rFonts w:ascii="Helvetica" w:hAnsi="Helvetica"/>
                                  <w:color w:val="1D1B10"/>
                                  <w:sz w:val="21"/>
                                  <w:szCs w:val="21"/>
                                </w:rPr>
                                <w:br/>
                              </w:r>
                              <w:r>
                                <w:rPr>
                                  <w:rFonts w:ascii="Helvetica" w:hAnsi="Helvetica"/>
                                  <w:color w:val="1D1B10"/>
                                  <w:sz w:val="21"/>
                                  <w:szCs w:val="21"/>
                                </w:rPr>
                                <w:br/>
                              </w:r>
                            </w:p>
                            <w:p w:rsidR="00AE4340" w:rsidRDefault="00AE4340" w:rsidP="00AE4340">
                              <w:pPr>
                                <w:jc w:val="center"/>
                                <w:rPr>
                                  <w:rFonts w:ascii="Helvetica" w:hAnsi="Helvetica"/>
                                  <w:color w:val="1D1B10"/>
                                  <w:sz w:val="21"/>
                                  <w:szCs w:val="21"/>
                                </w:rPr>
                              </w:pPr>
                              <w:r>
                                <w:rPr>
                                  <w:rStyle w:val="Strong"/>
                                  <w:rFonts w:ascii="Helvetica" w:hAnsi="Helvetica"/>
                                  <w:color w:val="1F497D"/>
                                  <w:sz w:val="30"/>
                                  <w:szCs w:val="30"/>
                                </w:rPr>
                                <w:t>All Boxed In</w:t>
                              </w:r>
                            </w:p>
                            <w:p w:rsidR="00AE4340" w:rsidRDefault="00AE4340" w:rsidP="00AE4340">
                              <w:pPr>
                                <w:jc w:val="center"/>
                                <w:rPr>
                                  <w:rFonts w:ascii="Helvetica" w:hAnsi="Helvetica"/>
                                  <w:color w:val="1D1B10"/>
                                  <w:sz w:val="21"/>
                                  <w:szCs w:val="21"/>
                                </w:rPr>
                              </w:pPr>
                              <w:r>
                                <w:rPr>
                                  <w:rStyle w:val="Strong"/>
                                  <w:rFonts w:ascii="Helvetica" w:hAnsi="Helvetica"/>
                                  <w:color w:val="1F497D"/>
                                  <w:sz w:val="30"/>
                                  <w:szCs w:val="30"/>
                                </w:rPr>
                                <w:t>Meet some native box turtles and some shelled friends!</w:t>
                              </w:r>
                            </w:p>
                            <w:p w:rsidR="00AE4340" w:rsidRDefault="00AE4340" w:rsidP="00AE4340">
                              <w:pPr>
                                <w:jc w:val="center"/>
                                <w:rPr>
                                  <w:rFonts w:ascii="Helvetica" w:hAnsi="Helvetica"/>
                                  <w:color w:val="1D1B10"/>
                                  <w:sz w:val="21"/>
                                  <w:szCs w:val="21"/>
                                </w:rPr>
                              </w:pPr>
                              <w:r>
                                <w:rPr>
                                  <w:rFonts w:ascii="Helvetica" w:hAnsi="Helvetica"/>
                                  <w:color w:val="1F497D"/>
                                  <w:sz w:val="30"/>
                                  <w:szCs w:val="30"/>
                                </w:rPr>
                                <w:t>Explore a year in the life of An Eastern Box Turtle. Discover how they survived the days of the dinosaurs and became one of Virginia oldest residents. And Learn how you can encourage these ancient reptiles to visit your yard and keep them coming back.</w:t>
                              </w:r>
                            </w:p>
                          </w:tc>
                        </w:tr>
                      </w:tbl>
                      <w:p w:rsidR="00AE4340" w:rsidRDefault="00AE4340" w:rsidP="00AE4340">
                        <w:pPr>
                          <w:rPr>
                            <w:rFonts w:ascii="Helvetica" w:hAnsi="Helvetica"/>
                            <w:color w:val="8C8C8C"/>
                            <w:sz w:val="21"/>
                            <w:szCs w:val="21"/>
                          </w:rPr>
                        </w:pPr>
                        <w:hyperlink r:id="rId31" w:history="1">
                          <w:r>
                            <w:rPr>
                              <w:rStyle w:val="Hyperlink"/>
                              <w:rFonts w:ascii="Helvetica" w:hAnsi="Helvetica"/>
                              <w:b/>
                              <w:bCs/>
                              <w:color w:val="458CC6"/>
                              <w:sz w:val="21"/>
                              <w:szCs w:val="21"/>
                              <w:shd w:val="clear" w:color="auto" w:fill="FFAA00"/>
                            </w:rPr>
                            <w:t>Add</w:t>
                          </w:r>
                        </w:hyperlink>
                      </w:p>
                    </w:tc>
                    <w:tc>
                      <w:tcPr>
                        <w:tcW w:w="4140" w:type="dxa"/>
                        <w:shd w:val="clear" w:color="auto" w:fill="auto"/>
                        <w:tcMar>
                          <w:top w:w="0" w:type="dxa"/>
                          <w:left w:w="180" w:type="dxa"/>
                          <w:bottom w:w="0" w:type="dxa"/>
                          <w:right w:w="360" w:type="dxa"/>
                        </w:tcMar>
                        <w:vAlign w:val="center"/>
                        <w:hideMark/>
                      </w:tcPr>
                      <w:tbl>
                        <w:tblPr>
                          <w:tblW w:w="3960" w:type="dxa"/>
                          <w:tblCellMar>
                            <w:left w:w="0" w:type="dxa"/>
                            <w:right w:w="0" w:type="dxa"/>
                          </w:tblCellMar>
                          <w:tblLook w:val="04A0"/>
                        </w:tblPr>
                        <w:tblGrid>
                          <w:gridCol w:w="2482"/>
                        </w:tblGrid>
                        <w:tr w:rsidR="00AE4340">
                          <w:tc>
                            <w:tcPr>
                              <w:tcW w:w="0" w:type="auto"/>
                              <w:shd w:val="clear" w:color="auto" w:fill="auto"/>
                              <w:hideMark/>
                            </w:tcPr>
                            <w:tbl>
                              <w:tblPr>
                                <w:tblW w:w="3960" w:type="dxa"/>
                                <w:tblCellMar>
                                  <w:left w:w="0" w:type="dxa"/>
                                  <w:right w:w="0" w:type="dxa"/>
                                </w:tblCellMar>
                                <w:tblLook w:val="04A0"/>
                              </w:tblPr>
                              <w:tblGrid>
                                <w:gridCol w:w="3960"/>
                              </w:tblGrid>
                              <w:tr w:rsidR="00AE4340">
                                <w:tc>
                                  <w:tcPr>
                                    <w:tcW w:w="0" w:type="auto"/>
                                    <w:shd w:val="clear" w:color="auto" w:fill="auto"/>
                                    <w:hideMark/>
                                  </w:tcPr>
                                  <w:p w:rsidR="00AE4340" w:rsidRDefault="00AE4340">
                                    <w:pPr>
                                      <w:spacing w:line="360" w:lineRule="atLeast"/>
                                      <w:rPr>
                                        <w:rFonts w:ascii="Helvetica" w:hAnsi="Helvetica"/>
                                        <w:color w:val="8C8C8C"/>
                                        <w:sz w:val="36"/>
                                        <w:szCs w:val="36"/>
                                      </w:rPr>
                                    </w:pPr>
                                    <w:r>
                                      <w:rPr>
                                        <w:rFonts w:ascii="Helvetica" w:hAnsi="Helvetica"/>
                                        <w:color w:val="8C8C8C"/>
                                        <w:sz w:val="36"/>
                                        <w:szCs w:val="36"/>
                                      </w:rPr>
                                      <w:lastRenderedPageBreak/>
                                      <w:t> </w:t>
                                    </w:r>
                                  </w:p>
                                </w:tc>
                              </w:tr>
                            </w:tbl>
                            <w:p w:rsidR="00AE4340" w:rsidRDefault="00AE4340" w:rsidP="00AE4340">
                              <w:pPr>
                                <w:rPr>
                                  <w:rFonts w:ascii="Helvetica" w:hAnsi="Helvetica"/>
                                  <w:color w:val="8C8C8C"/>
                                  <w:sz w:val="21"/>
                                  <w:szCs w:val="21"/>
                                </w:rPr>
                              </w:pPr>
                              <w:hyperlink r:id="rId32" w:history="1">
                                <w:r>
                                  <w:rPr>
                                    <w:rStyle w:val="Hyperlink"/>
                                    <w:rFonts w:ascii="Helvetica" w:hAnsi="Helvetica"/>
                                    <w:b/>
                                    <w:bCs/>
                                    <w:color w:val="458CC6"/>
                                    <w:sz w:val="21"/>
                                    <w:szCs w:val="21"/>
                                    <w:shd w:val="clear" w:color="auto" w:fill="FFAA00"/>
                                  </w:rPr>
                                  <w:t>Edit</w:t>
                                </w:r>
                              </w:hyperlink>
                              <w:r>
                                <w:rPr>
                                  <w:rFonts w:ascii="Helvetica" w:hAnsi="Helvetica"/>
                                  <w:noProof/>
                                  <w:color w:val="458CC6"/>
                                  <w:sz w:val="21"/>
                                  <w:szCs w:val="21"/>
                                </w:rPr>
                                <w:drawing>
                                  <wp:inline distT="0" distB="0" distL="0" distR="0">
                                    <wp:extent cx="2514600" cy="771525"/>
                                    <wp:effectExtent l="19050" t="0" r="0" b="0"/>
                                    <wp:docPr id="1" name="Picture 8" descr="Asbf logo">
                                      <a:hlinkClick xmlns:a="http://schemas.openxmlformats.org/drawingml/2006/main" r:id="rId1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bf logo">
                                              <a:hlinkClick r:id="rId16" tgtFrame="&quot;&quot;"/>
                                            </pic:cNvPr>
                                            <pic:cNvPicPr>
                                              <a:picLocks noChangeAspect="1" noChangeArrowheads="1"/>
                                            </pic:cNvPicPr>
                                          </pic:nvPicPr>
                                          <pic:blipFill>
                                            <a:blip r:embed="rId18" cstate="print"/>
                                            <a:srcRect/>
                                            <a:stretch>
                                              <a:fillRect/>
                                            </a:stretch>
                                          </pic:blipFill>
                                          <pic:spPr bwMode="auto">
                                            <a:xfrm>
                                              <a:off x="0" y="0"/>
                                              <a:ext cx="2514600" cy="771525"/>
                                            </a:xfrm>
                                            <a:prstGeom prst="rect">
                                              <a:avLst/>
                                            </a:prstGeom>
                                            <a:noFill/>
                                            <a:ln w="9525">
                                              <a:noFill/>
                                              <a:miter lim="800000"/>
                                              <a:headEnd/>
                                              <a:tailEnd/>
                                            </a:ln>
                                          </pic:spPr>
                                        </pic:pic>
                                      </a:graphicData>
                                    </a:graphic>
                                  </wp:inline>
                                </w:drawing>
                              </w:r>
                            </w:p>
                            <w:p w:rsidR="00AE4340" w:rsidRDefault="00AE4340">
                              <w:pPr>
                                <w:rPr>
                                  <w:rFonts w:ascii="Helvetica" w:hAnsi="Helvetica"/>
                                  <w:color w:val="8C8C8C"/>
                                  <w:sz w:val="21"/>
                                  <w:szCs w:val="21"/>
                                </w:rPr>
                              </w:pPr>
                            </w:p>
                            <w:p w:rsidR="00AE4340" w:rsidRDefault="00AE4340" w:rsidP="00AE4340">
                              <w:pPr>
                                <w:rPr>
                                  <w:rFonts w:ascii="Helvetica" w:hAnsi="Helvetica"/>
                                  <w:color w:val="8C8C8C"/>
                                  <w:sz w:val="21"/>
                                  <w:szCs w:val="21"/>
                                </w:rPr>
                              </w:pPr>
                              <w:hyperlink r:id="rId33" w:history="1">
                                <w:r>
                                  <w:rPr>
                                    <w:rStyle w:val="Hyperlink"/>
                                    <w:rFonts w:ascii="Helvetica" w:hAnsi="Helvetica"/>
                                    <w:b/>
                                    <w:bCs/>
                                    <w:color w:val="458CC6"/>
                                    <w:sz w:val="21"/>
                                    <w:szCs w:val="21"/>
                                    <w:shd w:val="clear" w:color="auto" w:fill="FFAA00"/>
                                  </w:rPr>
                                  <w:t>Edit</w:t>
                                </w:r>
                              </w:hyperlink>
                            </w:p>
                            <w:p w:rsidR="00AE4340" w:rsidRDefault="00AE4340" w:rsidP="00AE4340">
                              <w:pPr>
                                <w:jc w:val="center"/>
                                <w:rPr>
                                  <w:rFonts w:ascii="Helvetica" w:hAnsi="Helvetica"/>
                                  <w:color w:val="8C8C8C"/>
                                  <w:sz w:val="27"/>
                                  <w:szCs w:val="27"/>
                                </w:rPr>
                              </w:pPr>
                              <w:r>
                                <w:rPr>
                                  <w:rFonts w:ascii="Helvetica" w:hAnsi="Helvetica"/>
                                  <w:color w:val="000000"/>
                                  <w:sz w:val="27"/>
                                  <w:szCs w:val="27"/>
                                </w:rPr>
                                <w:t xml:space="preserve">Come visit the Box Turtle Sanctuary at </w:t>
                              </w:r>
                              <w:r>
                                <w:rPr>
                                  <w:rFonts w:ascii="Helvetica" w:hAnsi="Helvetica"/>
                                  <w:color w:val="000000"/>
                                  <w:sz w:val="27"/>
                                  <w:szCs w:val="27"/>
                                </w:rPr>
                                <w:lastRenderedPageBreak/>
                                <w:t>the</w:t>
                              </w:r>
                            </w:p>
                            <w:p w:rsidR="00AE4340" w:rsidRDefault="00AE4340" w:rsidP="00AE4340">
                              <w:pPr>
                                <w:jc w:val="center"/>
                                <w:rPr>
                                  <w:rFonts w:ascii="Helvetica" w:hAnsi="Helvetica"/>
                                  <w:color w:val="000000"/>
                                  <w:sz w:val="27"/>
                                  <w:szCs w:val="27"/>
                                </w:rPr>
                              </w:pPr>
                              <w:r>
                                <w:rPr>
                                  <w:rFonts w:ascii="Helvetica" w:hAnsi="Helvetica"/>
                                  <w:color w:val="000000"/>
                                  <w:sz w:val="27"/>
                                  <w:szCs w:val="27"/>
                                </w:rPr>
                                <w:t>The Ashland Strawberry Faire </w:t>
                              </w:r>
                              <w:r>
                                <w:rPr>
                                  <w:rFonts w:ascii="Helvetica" w:hAnsi="Helvetica"/>
                                  <w:color w:val="000000"/>
                                  <w:sz w:val="27"/>
                                  <w:szCs w:val="27"/>
                                </w:rPr>
                                <w:br/>
                                <w:t>on June 16, 2018. </w:t>
                              </w:r>
                            </w:p>
                            <w:p w:rsidR="00AE4340" w:rsidRDefault="00AE4340" w:rsidP="00AE4340">
                              <w:pPr>
                                <w:jc w:val="center"/>
                                <w:rPr>
                                  <w:rFonts w:ascii="Helvetica" w:hAnsi="Helvetica"/>
                                  <w:color w:val="000000"/>
                                  <w:sz w:val="27"/>
                                  <w:szCs w:val="27"/>
                                </w:rPr>
                              </w:pPr>
                              <w:r>
                                <w:rPr>
                                  <w:rFonts w:ascii="Helvetica" w:hAnsi="Helvetica"/>
                                  <w:color w:val="000000"/>
                                  <w:sz w:val="27"/>
                                  <w:szCs w:val="27"/>
                                </w:rPr>
                                <w:t>We will have an educational display with live native turtles, with a special guest :</w:t>
                              </w:r>
                              <w:r>
                                <w:rPr>
                                  <w:rFonts w:ascii="Helvetica" w:hAnsi="Helvetica"/>
                                  <w:color w:val="000000"/>
                                  <w:sz w:val="27"/>
                                  <w:szCs w:val="27"/>
                                </w:rPr>
                                <w:br/>
                                <w:t xml:space="preserve">Sully the African </w:t>
                              </w:r>
                              <w:proofErr w:type="spellStart"/>
                              <w:r>
                                <w:rPr>
                                  <w:rFonts w:ascii="Helvetica" w:hAnsi="Helvetica"/>
                                  <w:color w:val="000000"/>
                                  <w:sz w:val="27"/>
                                  <w:szCs w:val="27"/>
                                </w:rPr>
                                <w:t>Sulcata</w:t>
                              </w:r>
                              <w:proofErr w:type="spellEnd"/>
                              <w:r>
                                <w:rPr>
                                  <w:rFonts w:ascii="Helvetica" w:hAnsi="Helvetica"/>
                                  <w:color w:val="000000"/>
                                  <w:sz w:val="27"/>
                                  <w:szCs w:val="27"/>
                                </w:rPr>
                                <w:t>.</w:t>
                              </w:r>
                            </w:p>
                            <w:p w:rsidR="00AE4340" w:rsidRDefault="00AE4340" w:rsidP="00AE4340">
                              <w:pPr>
                                <w:jc w:val="center"/>
                                <w:rPr>
                                  <w:rFonts w:ascii="Helvetica" w:hAnsi="Helvetica"/>
                                  <w:color w:val="000000"/>
                                  <w:sz w:val="27"/>
                                  <w:szCs w:val="27"/>
                                </w:rPr>
                              </w:pPr>
                              <w:r>
                                <w:rPr>
                                  <w:rFonts w:ascii="Helvetica" w:hAnsi="Helvetica"/>
                                  <w:color w:val="000000"/>
                                  <w:sz w:val="27"/>
                                  <w:szCs w:val="27"/>
                                </w:rPr>
                                <w:t>Look for us at RMC </w:t>
                              </w:r>
                              <w:r>
                                <w:rPr>
                                  <w:rFonts w:ascii="Helvetica" w:hAnsi="Helvetica"/>
                                  <w:color w:val="000000"/>
                                  <w:sz w:val="27"/>
                                  <w:szCs w:val="27"/>
                                </w:rPr>
                                <w:br/>
                                <w:t>Welcome Center</w:t>
                              </w:r>
                            </w:p>
                            <w:p w:rsidR="00AE4340" w:rsidRDefault="00AE4340" w:rsidP="00AE4340">
                              <w:pPr>
                                <w:rPr>
                                  <w:rFonts w:ascii="Helvetica" w:hAnsi="Helvetica"/>
                                  <w:color w:val="8C8C8C"/>
                                  <w:sz w:val="21"/>
                                  <w:szCs w:val="21"/>
                                </w:rPr>
                              </w:pPr>
                              <w:r>
                                <w:rPr>
                                  <w:rFonts w:ascii="Helvetica" w:hAnsi="Helvetica"/>
                                  <w:color w:val="000000"/>
                                  <w:sz w:val="27"/>
                                  <w:szCs w:val="27"/>
                                </w:rPr>
                                <w:br/>
                              </w:r>
                              <w:r>
                                <w:rPr>
                                  <w:rFonts w:ascii="Helvetica" w:hAnsi="Helvetica"/>
                                  <w:color w:val="000000"/>
                                  <w:sz w:val="27"/>
                                  <w:szCs w:val="27"/>
                                </w:rPr>
                                <w:br/>
                              </w:r>
                              <w:r>
                                <w:rPr>
                                  <w:rFonts w:ascii="Helvetica" w:hAnsi="Helvetica"/>
                                  <w:noProof/>
                                  <w:color w:val="000000"/>
                                  <w:sz w:val="27"/>
                                  <w:szCs w:val="27"/>
                                </w:rPr>
                                <w:lastRenderedPageBreak/>
                                <w:drawing>
                                  <wp:inline distT="0" distB="0" distL="0" distR="0">
                                    <wp:extent cx="4572000" cy="6096000"/>
                                    <wp:effectExtent l="19050" t="0" r="0" b="0"/>
                                    <wp:docPr id="9" name="Picture 9" descr="https://nfg-dm-production.s3.amazonaws.com/sites/1919/images/54814/images/original/sully-c.JPG?152580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fg-dm-production.s3.amazonaws.com/sites/1919/images/54814/images/original/sully-c.JPG?1525808565"/>
                                            <pic:cNvPicPr>
                                              <a:picLocks noChangeAspect="1" noChangeArrowheads="1"/>
                                            </pic:cNvPicPr>
                                          </pic:nvPicPr>
                                          <pic:blipFill>
                                            <a:blip r:embed="rId34"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r>
                                <w:rPr>
                                  <w:rFonts w:ascii="Helvetica" w:hAnsi="Helvetica"/>
                                  <w:color w:val="000000"/>
                                  <w:sz w:val="27"/>
                                  <w:szCs w:val="27"/>
                                </w:rPr>
                                <w:br/>
                                <w:t xml:space="preserve">We will also have </w:t>
                              </w:r>
                              <w:proofErr w:type="spellStart"/>
                              <w:r>
                                <w:rPr>
                                  <w:rFonts w:ascii="Helvetica" w:hAnsi="Helvetica"/>
                                  <w:color w:val="000000"/>
                                  <w:sz w:val="27"/>
                                  <w:szCs w:val="27"/>
                                </w:rPr>
                                <w:t>eARTh</w:t>
                              </w:r>
                              <w:proofErr w:type="spellEnd"/>
                              <w:r>
                                <w:rPr>
                                  <w:rFonts w:ascii="Helvetica" w:hAnsi="Helvetica"/>
                                  <w:color w:val="000000"/>
                                  <w:sz w:val="27"/>
                                  <w:szCs w:val="27"/>
                                </w:rPr>
                                <w:t xml:space="preserve"> Art activities for children of all ages, and don't forget to stop by to pick up some blueberry bushes</w:t>
                              </w:r>
                              <w:r>
                                <w:rPr>
                                  <w:rFonts w:ascii="Helvetica" w:hAnsi="Helvetica"/>
                                  <w:color w:val="000000"/>
                                  <w:sz w:val="21"/>
                                  <w:szCs w:val="21"/>
                                </w:rPr>
                                <w:t> </w:t>
                              </w:r>
                              <w:r>
                                <w:rPr>
                                  <w:rFonts w:ascii="Helvetica" w:hAnsi="Helvetica"/>
                                  <w:color w:val="8C8C8C"/>
                                  <w:sz w:val="21"/>
                                  <w:szCs w:val="21"/>
                                </w:rPr>
                                <w:br/>
                              </w:r>
                              <w:r>
                                <w:rPr>
                                  <w:rFonts w:ascii="Helvetica" w:hAnsi="Helvetica"/>
                                  <w:color w:val="8C8C8C"/>
                                  <w:sz w:val="21"/>
                                  <w:szCs w:val="21"/>
                                </w:rPr>
                                <w:br/>
                              </w:r>
                              <w:r>
                                <w:rPr>
                                  <w:rFonts w:ascii="Helvetica" w:hAnsi="Helvetica"/>
                                  <w:color w:val="8C8C8C"/>
                                  <w:sz w:val="21"/>
                                  <w:szCs w:val="21"/>
                                </w:rPr>
                                <w:lastRenderedPageBreak/>
                                <w:br/>
                              </w:r>
                            </w:p>
                            <w:p w:rsidR="00AE4340" w:rsidRDefault="00AE4340" w:rsidP="00AE4340">
                              <w:pPr>
                                <w:rPr>
                                  <w:rFonts w:ascii="Helvetica" w:hAnsi="Helvetica"/>
                                  <w:color w:val="8C8C8C"/>
                                  <w:sz w:val="21"/>
                                  <w:szCs w:val="21"/>
                                </w:rPr>
                              </w:pPr>
                              <w:r>
                                <w:rPr>
                                  <w:rFonts w:ascii="Helvetica" w:hAnsi="Helvetica"/>
                                  <w:color w:val="8C8C8C"/>
                                  <w:sz w:val="21"/>
                                  <w:szCs w:val="21"/>
                                </w:rPr>
                                <w:pict>
                                  <v:rect id="_x0000_i1026" style="width:0;height:1.5pt" o:hralign="center" o:hrstd="t" o:hr="t" fillcolor="#a0a0a0" stroked="f"/>
                                </w:pict>
                              </w:r>
                            </w:p>
                            <w:p w:rsidR="00AE4340" w:rsidRDefault="00AE4340" w:rsidP="00AE4340">
                              <w:pPr>
                                <w:rPr>
                                  <w:rFonts w:ascii="Helvetica" w:hAnsi="Helvetica"/>
                                  <w:color w:val="8C8C8C"/>
                                  <w:sz w:val="36"/>
                                  <w:szCs w:val="36"/>
                                </w:rPr>
                              </w:pPr>
                              <w:r>
                                <w:rPr>
                                  <w:rFonts w:ascii="Helvetica" w:hAnsi="Helvetica"/>
                                  <w:color w:val="8C8C8C"/>
                                  <w:sz w:val="21"/>
                                  <w:szCs w:val="21"/>
                                </w:rPr>
                                <w:br/>
                              </w:r>
                            </w:p>
                            <w:p w:rsidR="00AE4340" w:rsidRDefault="00AE4340" w:rsidP="00AE4340">
                              <w:pPr>
                                <w:jc w:val="center"/>
                                <w:rPr>
                                  <w:rFonts w:ascii="Helvetica" w:hAnsi="Helvetica"/>
                                  <w:color w:val="8C8C8C"/>
                                  <w:sz w:val="36"/>
                                  <w:szCs w:val="36"/>
                                </w:rPr>
                              </w:pPr>
                              <w:r>
                                <w:rPr>
                                  <w:rFonts w:ascii="Helvetica" w:hAnsi="Helvetica"/>
                                  <w:color w:val="1F497D"/>
                                  <w:sz w:val="36"/>
                                  <w:szCs w:val="36"/>
                                </w:rPr>
                                <w:t>Educational Programs are still available for 2018 </w:t>
                              </w:r>
                              <w:r>
                                <w:rPr>
                                  <w:rFonts w:ascii="Helvetica" w:hAnsi="Helvetica"/>
                                  <w:color w:val="1F497D"/>
                                  <w:sz w:val="36"/>
                                  <w:szCs w:val="36"/>
                                </w:rPr>
                                <w:br/>
                                <w:t>Book Yours Today!</w:t>
                              </w:r>
                            </w:p>
                            <w:p w:rsidR="00AE4340" w:rsidRDefault="00AE4340" w:rsidP="00AE4340">
                              <w:pPr>
                                <w:rPr>
                                  <w:rFonts w:ascii="Helvetica" w:hAnsi="Helvetica"/>
                                  <w:color w:val="8C8C8C"/>
                                  <w:sz w:val="21"/>
                                  <w:szCs w:val="21"/>
                                </w:rPr>
                              </w:pPr>
                              <w:r>
                                <w:rPr>
                                  <w:rFonts w:ascii="Helvetica" w:hAnsi="Helvetica"/>
                                  <w:color w:val="8C8C8C"/>
                                  <w:sz w:val="21"/>
                                  <w:szCs w:val="21"/>
                                </w:rPr>
                                <w:br/>
                              </w:r>
                              <w:r>
                                <w:rPr>
                                  <w:rFonts w:ascii="Helvetica" w:hAnsi="Helvetica"/>
                                  <w:b/>
                                  <w:bCs/>
                                  <w:color w:val="8C8C8C"/>
                                  <w:sz w:val="21"/>
                                  <w:szCs w:val="21"/>
                                </w:rPr>
                                <w:br/>
                              </w:r>
                              <w:r>
                                <w:rPr>
                                  <w:rFonts w:ascii="Helvetica" w:hAnsi="Helvetica"/>
                                  <w:b/>
                                  <w:bCs/>
                                  <w:noProof/>
                                  <w:color w:val="8C8C8C"/>
                                  <w:sz w:val="21"/>
                                  <w:szCs w:val="21"/>
                                </w:rPr>
                                <w:drawing>
                                  <wp:inline distT="0" distB="0" distL="0" distR="0">
                                    <wp:extent cx="6000750" cy="6096000"/>
                                    <wp:effectExtent l="19050" t="0" r="0" b="0"/>
                                    <wp:docPr id="11" name="Picture 11" descr="https://nfg-dm-production.s3.amazonaws.com/sites/1919/images/54808/images/original/katie_and_turtle.JPG?152580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fg-dm-production.s3.amazonaws.com/sites/1919/images/54808/images/original/katie_and_turtle.JPG?1525806582"/>
                                            <pic:cNvPicPr>
                                              <a:picLocks noChangeAspect="1" noChangeArrowheads="1"/>
                                            </pic:cNvPicPr>
                                          </pic:nvPicPr>
                                          <pic:blipFill>
                                            <a:blip r:embed="rId35" cstate="print"/>
                                            <a:srcRect/>
                                            <a:stretch>
                                              <a:fillRect/>
                                            </a:stretch>
                                          </pic:blipFill>
                                          <pic:spPr bwMode="auto">
                                            <a:xfrm>
                                              <a:off x="0" y="0"/>
                                              <a:ext cx="6000750" cy="6096000"/>
                                            </a:xfrm>
                                            <a:prstGeom prst="rect">
                                              <a:avLst/>
                                            </a:prstGeom>
                                            <a:noFill/>
                                            <a:ln w="9525">
                                              <a:noFill/>
                                              <a:miter lim="800000"/>
                                              <a:headEnd/>
                                              <a:tailEnd/>
                                            </a:ln>
                                          </pic:spPr>
                                        </pic:pic>
                                      </a:graphicData>
                                    </a:graphic>
                                  </wp:inline>
                                </w:drawing>
                              </w:r>
                            </w:p>
                            <w:p w:rsidR="00AE4340" w:rsidRDefault="00AE4340" w:rsidP="00AE4340">
                              <w:pPr>
                                <w:jc w:val="center"/>
                                <w:rPr>
                                  <w:rFonts w:ascii="Helvetica" w:hAnsi="Helvetica"/>
                                  <w:color w:val="8C8C8C"/>
                                  <w:sz w:val="21"/>
                                  <w:szCs w:val="21"/>
                                </w:rPr>
                              </w:pPr>
                              <w:r>
                                <w:rPr>
                                  <w:rStyle w:val="Strong"/>
                                  <w:rFonts w:ascii="Helvetica" w:hAnsi="Helvetica"/>
                                  <w:color w:val="1F497D"/>
                                  <w:sz w:val="30"/>
                                  <w:szCs w:val="30"/>
                                </w:rPr>
                                <w:t xml:space="preserve">Turtle Parties are a great Educational </w:t>
                              </w:r>
                              <w:proofErr w:type="spellStart"/>
                              <w:r>
                                <w:rPr>
                                  <w:rStyle w:val="Strong"/>
                                  <w:rFonts w:ascii="Helvetica" w:hAnsi="Helvetica"/>
                                  <w:color w:val="1F497D"/>
                                  <w:sz w:val="30"/>
                                  <w:szCs w:val="30"/>
                                </w:rPr>
                                <w:t>Ohh</w:t>
                              </w:r>
                              <w:proofErr w:type="spellEnd"/>
                              <w:r>
                                <w:rPr>
                                  <w:rStyle w:val="Strong"/>
                                  <w:rFonts w:ascii="Helvetica" w:hAnsi="Helvetica"/>
                                  <w:color w:val="1F497D"/>
                                  <w:sz w:val="30"/>
                                  <w:szCs w:val="30"/>
                                </w:rPr>
                                <w:t xml:space="preserve"> and </w:t>
                              </w:r>
                              <w:proofErr w:type="spellStart"/>
                              <w:r>
                                <w:rPr>
                                  <w:rStyle w:val="Strong"/>
                                  <w:rFonts w:ascii="Helvetica" w:hAnsi="Helvetica"/>
                                  <w:color w:val="1F497D"/>
                                  <w:sz w:val="30"/>
                                  <w:szCs w:val="30"/>
                                </w:rPr>
                                <w:t>Ahhh</w:t>
                              </w:r>
                              <w:proofErr w:type="spellEnd"/>
                              <w:r>
                                <w:rPr>
                                  <w:rStyle w:val="Strong"/>
                                  <w:rFonts w:ascii="Helvetica" w:hAnsi="Helvetica"/>
                                  <w:color w:val="1F497D"/>
                                  <w:sz w:val="30"/>
                                  <w:szCs w:val="30"/>
                                </w:rPr>
                                <w:t xml:space="preserve"> Moment for Kids of All Ages!</w:t>
                              </w:r>
                            </w:p>
                            <w:p w:rsidR="00AE4340" w:rsidRDefault="00AE4340" w:rsidP="00AE4340">
                              <w:pPr>
                                <w:jc w:val="center"/>
                                <w:rPr>
                                  <w:rFonts w:ascii="Helvetica" w:hAnsi="Helvetica"/>
                                  <w:color w:val="8C8C8C"/>
                                  <w:sz w:val="21"/>
                                  <w:szCs w:val="21"/>
                                </w:rPr>
                              </w:pPr>
                              <w:r>
                                <w:rPr>
                                  <w:rFonts w:ascii="Helvetica" w:hAnsi="Helvetica"/>
                                  <w:b/>
                                  <w:bCs/>
                                  <w:color w:val="1F497D"/>
                                  <w:sz w:val="30"/>
                                  <w:szCs w:val="30"/>
                                </w:rPr>
                                <w:br/>
                              </w:r>
                            </w:p>
                            <w:p w:rsidR="00AE4340" w:rsidRDefault="00AE4340" w:rsidP="00AE4340">
                              <w:pPr>
                                <w:jc w:val="center"/>
                                <w:rPr>
                                  <w:rFonts w:ascii="Helvetica" w:hAnsi="Helvetica"/>
                                  <w:color w:val="8C8C8C"/>
                                  <w:sz w:val="21"/>
                                  <w:szCs w:val="21"/>
                                </w:rPr>
                              </w:pPr>
                              <w:r>
                                <w:rPr>
                                  <w:rStyle w:val="Strong"/>
                                  <w:rFonts w:ascii="Helvetica" w:hAnsi="Helvetica"/>
                                  <w:color w:val="1F497D"/>
                                  <w:sz w:val="30"/>
                                  <w:szCs w:val="30"/>
                                </w:rPr>
                                <w:t>As an Advocate for Turtles, Educational programs are created around their schedule..</w:t>
                              </w:r>
                            </w:p>
                            <w:p w:rsidR="00AE4340" w:rsidRDefault="00AE4340" w:rsidP="00AE4340">
                              <w:pPr>
                                <w:jc w:val="center"/>
                                <w:rPr>
                                  <w:rFonts w:ascii="Helvetica" w:hAnsi="Helvetica"/>
                                  <w:color w:val="8C8C8C"/>
                                  <w:sz w:val="21"/>
                                  <w:szCs w:val="21"/>
                                </w:rPr>
                              </w:pPr>
                              <w:r>
                                <w:rPr>
                                  <w:rFonts w:ascii="Helvetica" w:hAnsi="Helvetica"/>
                                  <w:b/>
                                  <w:bCs/>
                                  <w:color w:val="1F497D"/>
                                  <w:sz w:val="30"/>
                                  <w:szCs w:val="30"/>
                                </w:rPr>
                                <w:br/>
                              </w:r>
                            </w:p>
                            <w:p w:rsidR="00AE4340" w:rsidRDefault="00AE4340" w:rsidP="00AE4340">
                              <w:pPr>
                                <w:jc w:val="center"/>
                                <w:rPr>
                                  <w:rFonts w:ascii="Helvetica" w:hAnsi="Helvetica"/>
                                  <w:color w:val="8C8C8C"/>
                                  <w:sz w:val="21"/>
                                  <w:szCs w:val="21"/>
                                </w:rPr>
                              </w:pPr>
                              <w:r>
                                <w:rPr>
                                  <w:rStyle w:val="Strong"/>
                                  <w:rFonts w:ascii="Helvetica" w:hAnsi="Helvetica"/>
                                  <w:color w:val="974806"/>
                                  <w:sz w:val="30"/>
                                  <w:szCs w:val="30"/>
                                </w:rPr>
                                <w:t>Programs are limited!</w:t>
                              </w:r>
                            </w:p>
                            <w:p w:rsidR="00AE4340" w:rsidRDefault="00AE4340" w:rsidP="00AE4340">
                              <w:pPr>
                                <w:jc w:val="center"/>
                                <w:rPr>
                                  <w:rFonts w:ascii="Helvetica" w:hAnsi="Helvetica"/>
                                  <w:color w:val="8C8C8C"/>
                                  <w:sz w:val="21"/>
                                  <w:szCs w:val="21"/>
                                </w:rPr>
                              </w:pPr>
                              <w:r>
                                <w:rPr>
                                  <w:rStyle w:val="Strong"/>
                                  <w:rFonts w:ascii="Helvetica" w:hAnsi="Helvetica"/>
                                  <w:color w:val="974806"/>
                                  <w:sz w:val="30"/>
                                  <w:szCs w:val="30"/>
                                </w:rPr>
                                <w:t>Book Yours Today!</w:t>
                              </w:r>
                            </w:p>
                            <w:p w:rsidR="00AE4340" w:rsidRDefault="00AE4340" w:rsidP="00AE4340">
                              <w:pPr>
                                <w:jc w:val="center"/>
                                <w:rPr>
                                  <w:rFonts w:ascii="Helvetica" w:hAnsi="Helvetica"/>
                                  <w:color w:val="8C8C8C"/>
                                  <w:sz w:val="21"/>
                                  <w:szCs w:val="21"/>
                                </w:rPr>
                              </w:pPr>
                              <w:r>
                                <w:rPr>
                                  <w:rFonts w:ascii="Helvetica" w:hAnsi="Helvetica"/>
                                  <w:b/>
                                  <w:bCs/>
                                  <w:color w:val="8C8C8C"/>
                                  <w:sz w:val="30"/>
                                  <w:szCs w:val="30"/>
                                </w:rPr>
                                <w:br/>
                              </w:r>
                              <w:r>
                                <w:rPr>
                                  <w:rFonts w:ascii="Helvetica" w:hAnsi="Helvetica"/>
                                  <w:b/>
                                  <w:bCs/>
                                  <w:color w:val="8C8C8C"/>
                                  <w:sz w:val="30"/>
                                  <w:szCs w:val="30"/>
                                </w:rPr>
                                <w:br/>
                              </w:r>
                            </w:p>
                            <w:p w:rsidR="00AE4340" w:rsidRDefault="00AE4340" w:rsidP="00AE4340">
                              <w:pPr>
                                <w:jc w:val="center"/>
                                <w:rPr>
                                  <w:rFonts w:ascii="Helvetica" w:hAnsi="Helvetica"/>
                                  <w:color w:val="8C8C8C"/>
                                  <w:sz w:val="21"/>
                                  <w:szCs w:val="21"/>
                                </w:rPr>
                              </w:pPr>
                              <w:r>
                                <w:rPr>
                                  <w:rFonts w:ascii="Helvetica" w:hAnsi="Helvetica"/>
                                  <w:b/>
                                  <w:bCs/>
                                  <w:color w:val="1F497D"/>
                                  <w:sz w:val="21"/>
                                  <w:szCs w:val="21"/>
                                </w:rPr>
                                <w:br/>
                              </w:r>
                            </w:p>
                            <w:p w:rsidR="00AE4340" w:rsidRDefault="00AE4340" w:rsidP="00AE4340">
                              <w:pPr>
                                <w:jc w:val="center"/>
                                <w:rPr>
                                  <w:rFonts w:ascii="Helvetica" w:hAnsi="Helvetica"/>
                                  <w:color w:val="8C8C8C"/>
                                  <w:sz w:val="21"/>
                                  <w:szCs w:val="21"/>
                                </w:rPr>
                              </w:pPr>
                              <w:r>
                                <w:rPr>
                                  <w:rStyle w:val="Emphasis"/>
                                  <w:rFonts w:ascii="Helvetica" w:hAnsi="Helvetica"/>
                                  <w:b/>
                                  <w:bCs/>
                                  <w:color w:val="1F497D"/>
                                  <w:sz w:val="30"/>
                                  <w:szCs w:val="30"/>
                                </w:rPr>
                                <w:t>*NEW for 2018</w:t>
                              </w:r>
                            </w:p>
                            <w:p w:rsidR="00AE4340" w:rsidRDefault="00AE4340" w:rsidP="00AE4340">
                              <w:pPr>
                                <w:jc w:val="center"/>
                                <w:rPr>
                                  <w:rFonts w:ascii="Helvetica" w:hAnsi="Helvetica"/>
                                  <w:color w:val="8C8C8C"/>
                                  <w:sz w:val="21"/>
                                  <w:szCs w:val="21"/>
                                </w:rPr>
                              </w:pPr>
                              <w:r>
                                <w:rPr>
                                  <w:rStyle w:val="Strong"/>
                                  <w:rFonts w:ascii="Helvetica" w:hAnsi="Helvetica"/>
                                  <w:color w:val="1F497D"/>
                                  <w:sz w:val="30"/>
                                  <w:szCs w:val="30"/>
                                </w:rPr>
                                <w:t>Turtles from around the World!</w:t>
                              </w:r>
                            </w:p>
                            <w:p w:rsidR="00AE4340" w:rsidRDefault="00AE4340" w:rsidP="00AE4340">
                              <w:pPr>
                                <w:jc w:val="center"/>
                                <w:rPr>
                                  <w:rFonts w:ascii="Helvetica" w:hAnsi="Helvetica"/>
                                  <w:color w:val="8C8C8C"/>
                                  <w:sz w:val="21"/>
                                  <w:szCs w:val="21"/>
                                </w:rPr>
                              </w:pPr>
                              <w:r>
                                <w:rPr>
                                  <w:rStyle w:val="Strong"/>
                                  <w:rFonts w:ascii="Helvetica" w:hAnsi="Helvetica"/>
                                  <w:color w:val="1F497D"/>
                                  <w:sz w:val="30"/>
                                  <w:szCs w:val="30"/>
                                </w:rPr>
                                <w:t>Meet Sully!</w:t>
                              </w:r>
                            </w:p>
                            <w:p w:rsidR="00AE4340" w:rsidRDefault="00AE4340" w:rsidP="00AE4340">
                              <w:pPr>
                                <w:jc w:val="center"/>
                                <w:rPr>
                                  <w:rFonts w:ascii="Helvetica" w:hAnsi="Helvetica"/>
                                  <w:color w:val="8C8C8C"/>
                                  <w:sz w:val="21"/>
                                  <w:szCs w:val="21"/>
                                </w:rPr>
                              </w:pPr>
                              <w:r>
                                <w:rPr>
                                  <w:rFonts w:ascii="Helvetica" w:hAnsi="Helvetica"/>
                                  <w:b/>
                                  <w:bCs/>
                                  <w:color w:val="1F497D"/>
                                  <w:sz w:val="30"/>
                                  <w:szCs w:val="30"/>
                                </w:rPr>
                                <w:br/>
                              </w:r>
                              <w:r>
                                <w:rPr>
                                  <w:rFonts w:ascii="Helvetica" w:hAnsi="Helvetica"/>
                                  <w:b/>
                                  <w:bCs/>
                                  <w:noProof/>
                                  <w:color w:val="1F497D"/>
                                  <w:sz w:val="30"/>
                                  <w:szCs w:val="30"/>
                                </w:rPr>
                                <w:drawing>
                                  <wp:inline distT="0" distB="0" distL="0" distR="0">
                                    <wp:extent cx="3562350" cy="3200400"/>
                                    <wp:effectExtent l="19050" t="0" r="0" b="0"/>
                                    <wp:docPr id="12" name="Picture 12" descr="https://nfg-dm-production.s3.amazonaws.com/sites/1919/images/54809/images/original/goddard-c.JPG?15258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fg-dm-production.s3.amazonaws.com/sites/1919/images/54809/images/original/goddard-c.JPG?1525806831"/>
                                            <pic:cNvPicPr>
                                              <a:picLocks noChangeAspect="1" noChangeArrowheads="1"/>
                                            </pic:cNvPicPr>
                                          </pic:nvPicPr>
                                          <pic:blipFill>
                                            <a:blip r:embed="rId36" cstate="print"/>
                                            <a:srcRect/>
                                            <a:stretch>
                                              <a:fillRect/>
                                            </a:stretch>
                                          </pic:blipFill>
                                          <pic:spPr bwMode="auto">
                                            <a:xfrm>
                                              <a:off x="0" y="0"/>
                                              <a:ext cx="3562350" cy="3200400"/>
                                            </a:xfrm>
                                            <a:prstGeom prst="rect">
                                              <a:avLst/>
                                            </a:prstGeom>
                                            <a:noFill/>
                                            <a:ln w="9525">
                                              <a:noFill/>
                                              <a:miter lim="800000"/>
                                              <a:headEnd/>
                                              <a:tailEnd/>
                                            </a:ln>
                                          </pic:spPr>
                                        </pic:pic>
                                      </a:graphicData>
                                    </a:graphic>
                                  </wp:inline>
                                </w:drawing>
                              </w:r>
                              <w:r>
                                <w:rPr>
                                  <w:rFonts w:ascii="Helvetica" w:hAnsi="Helvetica"/>
                                  <w:b/>
                                  <w:bCs/>
                                  <w:color w:val="1F497D"/>
                                  <w:sz w:val="30"/>
                                  <w:szCs w:val="30"/>
                                </w:rPr>
                                <w:br/>
                              </w:r>
                            </w:p>
                            <w:p w:rsidR="00AE4340" w:rsidRDefault="00AE4340" w:rsidP="00AE4340">
                              <w:pPr>
                                <w:jc w:val="center"/>
                                <w:rPr>
                                  <w:rFonts w:ascii="Helvetica" w:hAnsi="Helvetica"/>
                                  <w:color w:val="8C8C8C"/>
                                  <w:sz w:val="21"/>
                                  <w:szCs w:val="21"/>
                                </w:rPr>
                              </w:pPr>
                              <w:r>
                                <w:rPr>
                                  <w:rStyle w:val="Strong"/>
                                  <w:rFonts w:ascii="Helvetica" w:hAnsi="Helvetica"/>
                                  <w:color w:val="1F497D"/>
                                  <w:sz w:val="21"/>
                                  <w:szCs w:val="21"/>
                                </w:rPr>
                                <w:t>Learn about turtles and their Habitats!</w:t>
                              </w:r>
                            </w:p>
                            <w:p w:rsidR="00AE4340" w:rsidRDefault="00AE4340" w:rsidP="00AE4340">
                              <w:pPr>
                                <w:jc w:val="center"/>
                                <w:rPr>
                                  <w:rFonts w:ascii="Helvetica" w:hAnsi="Helvetica"/>
                                  <w:color w:val="8C8C8C"/>
                                  <w:sz w:val="21"/>
                                  <w:szCs w:val="21"/>
                                </w:rPr>
                              </w:pPr>
                              <w:r>
                                <w:rPr>
                                  <w:rStyle w:val="Strong"/>
                                  <w:rFonts w:ascii="Helvetica" w:hAnsi="Helvetica"/>
                                  <w:color w:val="1F497D"/>
                                  <w:sz w:val="21"/>
                                  <w:szCs w:val="21"/>
                                </w:rPr>
                                <w:t>How their shell can help you tell where they live and what they eat!</w:t>
                              </w:r>
                            </w:p>
                            <w:p w:rsidR="00AE4340" w:rsidRDefault="00AE4340" w:rsidP="00AE4340">
                              <w:pPr>
                                <w:rPr>
                                  <w:rFonts w:ascii="Helvetica" w:hAnsi="Helvetica"/>
                                  <w:color w:val="8C8C8C"/>
                                  <w:sz w:val="21"/>
                                  <w:szCs w:val="21"/>
                                </w:rPr>
                              </w:pPr>
                            </w:p>
                          </w:tc>
                        </w:tr>
                      </w:tbl>
                      <w:p w:rsidR="00AE4340" w:rsidRDefault="00AE4340">
                        <w:pPr>
                          <w:rPr>
                            <w:rFonts w:ascii="Helvetica" w:hAnsi="Helvetica"/>
                            <w:color w:val="8C8C8C"/>
                            <w:sz w:val="21"/>
                            <w:szCs w:val="21"/>
                          </w:rPr>
                        </w:pPr>
                      </w:p>
                    </w:tc>
                  </w:tr>
                </w:tbl>
                <w:p w:rsidR="00AE4340" w:rsidRDefault="00AE4340">
                  <w:pPr>
                    <w:rPr>
                      <w:rFonts w:ascii="Helvetica" w:hAnsi="Helvetica"/>
                      <w:color w:val="8C8C8C"/>
                      <w:sz w:val="21"/>
                      <w:szCs w:val="21"/>
                    </w:rPr>
                  </w:pPr>
                </w:p>
              </w:tc>
            </w:tr>
          </w:tbl>
          <w:p w:rsidR="00AE4340" w:rsidRDefault="00AE4340">
            <w:pPr>
              <w:rPr>
                <w:rFonts w:ascii="Helvetica" w:hAnsi="Helvetica"/>
                <w:color w:val="8C8C8C"/>
                <w:sz w:val="21"/>
                <w:szCs w:val="21"/>
              </w:rPr>
            </w:pPr>
          </w:p>
        </w:tc>
      </w:tr>
    </w:tbl>
    <w:p w:rsidR="00E42BD1" w:rsidRDefault="00E42BD1"/>
    <w:sectPr w:rsidR="00E42BD1" w:rsidSect="00E42B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440FC"/>
    <w:multiLevelType w:val="multilevel"/>
    <w:tmpl w:val="9FB0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92593E"/>
    <w:multiLevelType w:val="hybridMultilevel"/>
    <w:tmpl w:val="D308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0E3D90"/>
    <w:multiLevelType w:val="multilevel"/>
    <w:tmpl w:val="2208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FD789C"/>
    <w:multiLevelType w:val="multilevel"/>
    <w:tmpl w:val="726A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F26E18"/>
    <w:multiLevelType w:val="multilevel"/>
    <w:tmpl w:val="D0A2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3B5B75"/>
    <w:multiLevelType w:val="hybridMultilevel"/>
    <w:tmpl w:val="9DF0A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860531"/>
    <w:multiLevelType w:val="multilevel"/>
    <w:tmpl w:val="BD14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6"/>
  </w:num>
  <w:num w:numId="4">
    <w:abstractNumId w:val="0"/>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D4540E"/>
    <w:rsid w:val="0023336C"/>
    <w:rsid w:val="00307A70"/>
    <w:rsid w:val="00565A0A"/>
    <w:rsid w:val="006845E8"/>
    <w:rsid w:val="006F1927"/>
    <w:rsid w:val="009E753B"/>
    <w:rsid w:val="00AC1381"/>
    <w:rsid w:val="00AE4340"/>
    <w:rsid w:val="00BD5BFD"/>
    <w:rsid w:val="00C76B25"/>
    <w:rsid w:val="00CC147F"/>
    <w:rsid w:val="00D37593"/>
    <w:rsid w:val="00D4540E"/>
    <w:rsid w:val="00E42BD1"/>
    <w:rsid w:val="00ED2C1F"/>
    <w:rsid w:val="00F110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BD1"/>
  </w:style>
  <w:style w:type="paragraph" w:styleId="Heading2">
    <w:name w:val="heading 2"/>
    <w:basedOn w:val="Normal"/>
    <w:link w:val="Heading2Char"/>
    <w:uiPriority w:val="9"/>
    <w:qFormat/>
    <w:rsid w:val="00AE43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3336C"/>
    <w:rPr>
      <w:b/>
      <w:bCs/>
    </w:rPr>
  </w:style>
  <w:style w:type="paragraph" w:styleId="ListParagraph">
    <w:name w:val="List Paragraph"/>
    <w:basedOn w:val="Normal"/>
    <w:uiPriority w:val="34"/>
    <w:qFormat/>
    <w:rsid w:val="0023336C"/>
    <w:pPr>
      <w:ind w:left="720"/>
      <w:contextualSpacing/>
    </w:pPr>
  </w:style>
  <w:style w:type="character" w:styleId="Hyperlink">
    <w:name w:val="Hyperlink"/>
    <w:basedOn w:val="DefaultParagraphFont"/>
    <w:uiPriority w:val="99"/>
    <w:semiHidden/>
    <w:unhideWhenUsed/>
    <w:rsid w:val="009E753B"/>
    <w:rPr>
      <w:color w:val="0000FF"/>
      <w:u w:val="single"/>
    </w:rPr>
  </w:style>
  <w:style w:type="character" w:styleId="Emphasis">
    <w:name w:val="Emphasis"/>
    <w:basedOn w:val="DefaultParagraphFont"/>
    <w:uiPriority w:val="20"/>
    <w:qFormat/>
    <w:rsid w:val="009E753B"/>
    <w:rPr>
      <w:i/>
      <w:iCs/>
    </w:rPr>
  </w:style>
  <w:style w:type="paragraph" w:styleId="BalloonText">
    <w:name w:val="Balloon Text"/>
    <w:basedOn w:val="Normal"/>
    <w:link w:val="BalloonTextChar"/>
    <w:uiPriority w:val="99"/>
    <w:semiHidden/>
    <w:unhideWhenUsed/>
    <w:rsid w:val="009E7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53B"/>
    <w:rPr>
      <w:rFonts w:ascii="Tahoma" w:hAnsi="Tahoma" w:cs="Tahoma"/>
      <w:sz w:val="16"/>
      <w:szCs w:val="16"/>
    </w:rPr>
  </w:style>
  <w:style w:type="character" w:customStyle="1" w:styleId="Heading2Char">
    <w:name w:val="Heading 2 Char"/>
    <w:basedOn w:val="DefaultParagraphFont"/>
    <w:link w:val="Heading2"/>
    <w:uiPriority w:val="9"/>
    <w:rsid w:val="00AE4340"/>
    <w:rPr>
      <w:rFonts w:ascii="Times New Roman" w:eastAsia="Times New Roman" w:hAnsi="Times New Roman" w:cs="Times New Roman"/>
      <w:b/>
      <w:bCs/>
      <w:sz w:val="36"/>
      <w:szCs w:val="36"/>
    </w:rPr>
  </w:style>
  <w:style w:type="character" w:customStyle="1" w:styleId="innerhtml">
    <w:name w:val="innerhtml"/>
    <w:basedOn w:val="DefaultParagraphFont"/>
    <w:rsid w:val="00AE4340"/>
  </w:style>
</w:styles>
</file>

<file path=word/webSettings.xml><?xml version="1.0" encoding="utf-8"?>
<w:webSettings xmlns:r="http://schemas.openxmlformats.org/officeDocument/2006/relationships" xmlns:w="http://schemas.openxmlformats.org/wordprocessingml/2006/main">
  <w:divs>
    <w:div w:id="1274829079">
      <w:bodyDiv w:val="1"/>
      <w:marLeft w:val="0"/>
      <w:marRight w:val="0"/>
      <w:marTop w:val="0"/>
      <w:marBottom w:val="0"/>
      <w:divBdr>
        <w:top w:val="none" w:sz="0" w:space="0" w:color="auto"/>
        <w:left w:val="none" w:sz="0" w:space="0" w:color="auto"/>
        <w:bottom w:val="none" w:sz="0" w:space="0" w:color="auto"/>
        <w:right w:val="none" w:sz="0" w:space="0" w:color="auto"/>
      </w:divBdr>
    </w:div>
    <w:div w:id="1390811315">
      <w:bodyDiv w:val="1"/>
      <w:marLeft w:val="0"/>
      <w:marRight w:val="0"/>
      <w:marTop w:val="0"/>
      <w:marBottom w:val="0"/>
      <w:divBdr>
        <w:top w:val="none" w:sz="0" w:space="0" w:color="auto"/>
        <w:left w:val="none" w:sz="0" w:space="0" w:color="auto"/>
        <w:bottom w:val="none" w:sz="0" w:space="0" w:color="auto"/>
        <w:right w:val="none" w:sz="0" w:space="0" w:color="auto"/>
      </w:divBdr>
    </w:div>
    <w:div w:id="1534075454">
      <w:bodyDiv w:val="1"/>
      <w:marLeft w:val="0"/>
      <w:marRight w:val="0"/>
      <w:marTop w:val="0"/>
      <w:marBottom w:val="0"/>
      <w:divBdr>
        <w:top w:val="none" w:sz="0" w:space="0" w:color="auto"/>
        <w:left w:val="none" w:sz="0" w:space="0" w:color="auto"/>
        <w:bottom w:val="none" w:sz="0" w:space="0" w:color="auto"/>
        <w:right w:val="none" w:sz="0" w:space="0" w:color="auto"/>
      </w:divBdr>
      <w:divsChild>
        <w:div w:id="802115449">
          <w:marLeft w:val="0"/>
          <w:marRight w:val="0"/>
          <w:marTop w:val="0"/>
          <w:marBottom w:val="0"/>
          <w:divBdr>
            <w:top w:val="none" w:sz="0" w:space="0" w:color="auto"/>
            <w:left w:val="none" w:sz="0" w:space="0" w:color="auto"/>
            <w:bottom w:val="none" w:sz="0" w:space="0" w:color="auto"/>
            <w:right w:val="none" w:sz="0" w:space="0" w:color="auto"/>
          </w:divBdr>
          <w:divsChild>
            <w:div w:id="1085687003">
              <w:marLeft w:val="0"/>
              <w:marRight w:val="0"/>
              <w:marTop w:val="0"/>
              <w:marBottom w:val="0"/>
              <w:divBdr>
                <w:top w:val="none" w:sz="0" w:space="0" w:color="auto"/>
                <w:left w:val="none" w:sz="0" w:space="0" w:color="auto"/>
                <w:bottom w:val="none" w:sz="0" w:space="0" w:color="auto"/>
                <w:right w:val="none" w:sz="0" w:space="0" w:color="auto"/>
              </w:divBdr>
            </w:div>
          </w:divsChild>
        </w:div>
        <w:div w:id="680203581">
          <w:marLeft w:val="0"/>
          <w:marRight w:val="0"/>
          <w:marTop w:val="0"/>
          <w:marBottom w:val="0"/>
          <w:divBdr>
            <w:top w:val="none" w:sz="0" w:space="0" w:color="auto"/>
            <w:left w:val="none" w:sz="0" w:space="0" w:color="auto"/>
            <w:bottom w:val="none" w:sz="0" w:space="0" w:color="auto"/>
            <w:right w:val="none" w:sz="0" w:space="0" w:color="auto"/>
          </w:divBdr>
          <w:divsChild>
            <w:div w:id="130904266">
              <w:marLeft w:val="0"/>
              <w:marRight w:val="0"/>
              <w:marTop w:val="0"/>
              <w:marBottom w:val="0"/>
              <w:divBdr>
                <w:top w:val="none" w:sz="0" w:space="0" w:color="auto"/>
                <w:left w:val="none" w:sz="0" w:space="0" w:color="auto"/>
                <w:bottom w:val="none" w:sz="0" w:space="0" w:color="auto"/>
                <w:right w:val="none" w:sz="0" w:space="0" w:color="auto"/>
              </w:divBdr>
            </w:div>
          </w:divsChild>
        </w:div>
        <w:div w:id="1652372080">
          <w:marLeft w:val="0"/>
          <w:marRight w:val="0"/>
          <w:marTop w:val="0"/>
          <w:marBottom w:val="0"/>
          <w:divBdr>
            <w:top w:val="none" w:sz="0" w:space="0" w:color="auto"/>
            <w:left w:val="none" w:sz="0" w:space="0" w:color="auto"/>
            <w:bottom w:val="none" w:sz="0" w:space="0" w:color="auto"/>
            <w:right w:val="none" w:sz="0" w:space="0" w:color="auto"/>
          </w:divBdr>
        </w:div>
        <w:div w:id="2065329771">
          <w:marLeft w:val="0"/>
          <w:marRight w:val="0"/>
          <w:marTop w:val="0"/>
          <w:marBottom w:val="0"/>
          <w:divBdr>
            <w:top w:val="none" w:sz="0" w:space="0" w:color="auto"/>
            <w:left w:val="none" w:sz="0" w:space="0" w:color="auto"/>
            <w:bottom w:val="none" w:sz="0" w:space="0" w:color="auto"/>
            <w:right w:val="none" w:sz="0" w:space="0" w:color="auto"/>
          </w:divBdr>
        </w:div>
        <w:div w:id="679815500">
          <w:marLeft w:val="0"/>
          <w:marRight w:val="0"/>
          <w:marTop w:val="0"/>
          <w:marBottom w:val="0"/>
          <w:divBdr>
            <w:top w:val="none" w:sz="0" w:space="0" w:color="auto"/>
            <w:left w:val="none" w:sz="0" w:space="0" w:color="auto"/>
            <w:bottom w:val="none" w:sz="0" w:space="0" w:color="auto"/>
            <w:right w:val="none" w:sz="0" w:space="0" w:color="auto"/>
          </w:divBdr>
        </w:div>
        <w:div w:id="1659730047">
          <w:marLeft w:val="0"/>
          <w:marRight w:val="0"/>
          <w:marTop w:val="0"/>
          <w:marBottom w:val="0"/>
          <w:divBdr>
            <w:top w:val="none" w:sz="0" w:space="0" w:color="auto"/>
            <w:left w:val="none" w:sz="0" w:space="0" w:color="auto"/>
            <w:bottom w:val="none" w:sz="0" w:space="0" w:color="auto"/>
            <w:right w:val="none" w:sz="0" w:space="0" w:color="auto"/>
          </w:divBdr>
          <w:divsChild>
            <w:div w:id="1666857981">
              <w:marLeft w:val="0"/>
              <w:marRight w:val="0"/>
              <w:marTop w:val="0"/>
              <w:marBottom w:val="0"/>
              <w:divBdr>
                <w:top w:val="none" w:sz="0" w:space="0" w:color="auto"/>
                <w:left w:val="none" w:sz="0" w:space="0" w:color="auto"/>
                <w:bottom w:val="none" w:sz="0" w:space="0" w:color="auto"/>
                <w:right w:val="none" w:sz="0" w:space="0" w:color="auto"/>
              </w:divBdr>
            </w:div>
          </w:divsChild>
        </w:div>
        <w:div w:id="1123813968">
          <w:marLeft w:val="0"/>
          <w:marRight w:val="0"/>
          <w:marTop w:val="0"/>
          <w:marBottom w:val="0"/>
          <w:divBdr>
            <w:top w:val="none" w:sz="0" w:space="0" w:color="auto"/>
            <w:left w:val="none" w:sz="0" w:space="0" w:color="auto"/>
            <w:bottom w:val="none" w:sz="0" w:space="0" w:color="auto"/>
            <w:right w:val="none" w:sz="0" w:space="0" w:color="auto"/>
          </w:divBdr>
        </w:div>
        <w:div w:id="598565031">
          <w:marLeft w:val="0"/>
          <w:marRight w:val="0"/>
          <w:marTop w:val="0"/>
          <w:marBottom w:val="0"/>
          <w:divBdr>
            <w:top w:val="none" w:sz="0" w:space="0" w:color="auto"/>
            <w:left w:val="none" w:sz="0" w:space="0" w:color="auto"/>
            <w:bottom w:val="none" w:sz="0" w:space="0" w:color="auto"/>
            <w:right w:val="none" w:sz="0" w:space="0" w:color="auto"/>
          </w:divBdr>
        </w:div>
        <w:div w:id="1467090483">
          <w:marLeft w:val="0"/>
          <w:marRight w:val="0"/>
          <w:marTop w:val="0"/>
          <w:marBottom w:val="0"/>
          <w:divBdr>
            <w:top w:val="none" w:sz="0" w:space="0" w:color="auto"/>
            <w:left w:val="none" w:sz="0" w:space="0" w:color="auto"/>
            <w:bottom w:val="none" w:sz="0" w:space="0" w:color="auto"/>
            <w:right w:val="none" w:sz="0" w:space="0" w:color="auto"/>
          </w:divBdr>
          <w:divsChild>
            <w:div w:id="1713185650">
              <w:marLeft w:val="0"/>
              <w:marRight w:val="0"/>
              <w:marTop w:val="0"/>
              <w:marBottom w:val="0"/>
              <w:divBdr>
                <w:top w:val="none" w:sz="0" w:space="0" w:color="auto"/>
                <w:left w:val="none" w:sz="0" w:space="0" w:color="auto"/>
                <w:bottom w:val="none" w:sz="0" w:space="0" w:color="auto"/>
                <w:right w:val="none" w:sz="0" w:space="0" w:color="auto"/>
              </w:divBdr>
              <w:divsChild>
                <w:div w:id="837503407">
                  <w:marLeft w:val="0"/>
                  <w:marRight w:val="0"/>
                  <w:marTop w:val="0"/>
                  <w:marBottom w:val="0"/>
                  <w:divBdr>
                    <w:top w:val="none" w:sz="0" w:space="0" w:color="auto"/>
                    <w:left w:val="none" w:sz="0" w:space="0" w:color="auto"/>
                    <w:bottom w:val="none" w:sz="0" w:space="0" w:color="auto"/>
                    <w:right w:val="none" w:sz="0" w:space="0" w:color="auto"/>
                  </w:divBdr>
                  <w:divsChild>
                    <w:div w:id="1181703459">
                      <w:marLeft w:val="0"/>
                      <w:marRight w:val="0"/>
                      <w:marTop w:val="0"/>
                      <w:marBottom w:val="0"/>
                      <w:divBdr>
                        <w:top w:val="none" w:sz="0" w:space="0" w:color="auto"/>
                        <w:left w:val="none" w:sz="0" w:space="0" w:color="auto"/>
                        <w:bottom w:val="none" w:sz="0" w:space="0" w:color="auto"/>
                        <w:right w:val="none" w:sz="0" w:space="0" w:color="auto"/>
                      </w:divBdr>
                      <w:divsChild>
                        <w:div w:id="20709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807076">
      <w:bodyDiv w:val="1"/>
      <w:marLeft w:val="0"/>
      <w:marRight w:val="0"/>
      <w:marTop w:val="0"/>
      <w:marBottom w:val="0"/>
      <w:divBdr>
        <w:top w:val="none" w:sz="0" w:space="0" w:color="auto"/>
        <w:left w:val="none" w:sz="0" w:space="0" w:color="auto"/>
        <w:bottom w:val="none" w:sz="0" w:space="0" w:color="auto"/>
        <w:right w:val="none" w:sz="0" w:space="0" w:color="auto"/>
      </w:divBdr>
      <w:divsChild>
        <w:div w:id="763839299">
          <w:marLeft w:val="0"/>
          <w:marRight w:val="0"/>
          <w:marTop w:val="0"/>
          <w:marBottom w:val="0"/>
          <w:divBdr>
            <w:top w:val="none" w:sz="0" w:space="0" w:color="auto"/>
            <w:left w:val="none" w:sz="0" w:space="0" w:color="auto"/>
            <w:bottom w:val="none" w:sz="0" w:space="0" w:color="auto"/>
            <w:right w:val="none" w:sz="0" w:space="0" w:color="auto"/>
          </w:divBdr>
          <w:divsChild>
            <w:div w:id="991567498">
              <w:marLeft w:val="0"/>
              <w:marRight w:val="0"/>
              <w:marTop w:val="0"/>
              <w:marBottom w:val="0"/>
              <w:divBdr>
                <w:top w:val="none" w:sz="0" w:space="0" w:color="auto"/>
                <w:left w:val="none" w:sz="0" w:space="0" w:color="auto"/>
                <w:bottom w:val="none" w:sz="0" w:space="0" w:color="auto"/>
                <w:right w:val="none" w:sz="0" w:space="0" w:color="auto"/>
              </w:divBdr>
            </w:div>
          </w:divsChild>
        </w:div>
        <w:div w:id="37558108">
          <w:marLeft w:val="0"/>
          <w:marRight w:val="0"/>
          <w:marTop w:val="0"/>
          <w:marBottom w:val="0"/>
          <w:divBdr>
            <w:top w:val="none" w:sz="0" w:space="0" w:color="auto"/>
            <w:left w:val="none" w:sz="0" w:space="0" w:color="auto"/>
            <w:bottom w:val="none" w:sz="0" w:space="0" w:color="auto"/>
            <w:right w:val="none" w:sz="0" w:space="0" w:color="auto"/>
          </w:divBdr>
        </w:div>
        <w:div w:id="946740470">
          <w:marLeft w:val="0"/>
          <w:marRight w:val="0"/>
          <w:marTop w:val="0"/>
          <w:marBottom w:val="0"/>
          <w:divBdr>
            <w:top w:val="none" w:sz="0" w:space="0" w:color="auto"/>
            <w:left w:val="none" w:sz="0" w:space="0" w:color="auto"/>
            <w:bottom w:val="none" w:sz="0" w:space="0" w:color="auto"/>
            <w:right w:val="none" w:sz="0" w:space="0" w:color="auto"/>
          </w:divBdr>
        </w:div>
        <w:div w:id="437220757">
          <w:marLeft w:val="0"/>
          <w:marRight w:val="0"/>
          <w:marTop w:val="0"/>
          <w:marBottom w:val="0"/>
          <w:divBdr>
            <w:top w:val="none" w:sz="0" w:space="0" w:color="auto"/>
            <w:left w:val="none" w:sz="0" w:space="0" w:color="auto"/>
            <w:bottom w:val="none" w:sz="0" w:space="0" w:color="auto"/>
            <w:right w:val="none" w:sz="0" w:space="0" w:color="auto"/>
          </w:divBdr>
        </w:div>
        <w:div w:id="507522493">
          <w:marLeft w:val="0"/>
          <w:marRight w:val="0"/>
          <w:marTop w:val="0"/>
          <w:marBottom w:val="0"/>
          <w:divBdr>
            <w:top w:val="none" w:sz="0" w:space="0" w:color="auto"/>
            <w:left w:val="none" w:sz="0" w:space="0" w:color="auto"/>
            <w:bottom w:val="none" w:sz="0" w:space="0" w:color="auto"/>
            <w:right w:val="none" w:sz="0" w:space="0" w:color="auto"/>
          </w:divBdr>
          <w:divsChild>
            <w:div w:id="77489003">
              <w:marLeft w:val="0"/>
              <w:marRight w:val="0"/>
              <w:marTop w:val="0"/>
              <w:marBottom w:val="0"/>
              <w:divBdr>
                <w:top w:val="none" w:sz="0" w:space="0" w:color="auto"/>
                <w:left w:val="none" w:sz="0" w:space="0" w:color="auto"/>
                <w:bottom w:val="none" w:sz="0" w:space="0" w:color="auto"/>
                <w:right w:val="none" w:sz="0" w:space="0" w:color="auto"/>
              </w:divBdr>
              <w:divsChild>
                <w:div w:id="868495955">
                  <w:marLeft w:val="0"/>
                  <w:marRight w:val="0"/>
                  <w:marTop w:val="0"/>
                  <w:marBottom w:val="0"/>
                  <w:divBdr>
                    <w:top w:val="none" w:sz="0" w:space="0" w:color="auto"/>
                    <w:left w:val="none" w:sz="0" w:space="0" w:color="auto"/>
                    <w:bottom w:val="none" w:sz="0" w:space="0" w:color="auto"/>
                    <w:right w:val="none" w:sz="0" w:space="0" w:color="auto"/>
                  </w:divBdr>
                  <w:divsChild>
                    <w:div w:id="184173634">
                      <w:marLeft w:val="0"/>
                      <w:marRight w:val="0"/>
                      <w:marTop w:val="0"/>
                      <w:marBottom w:val="0"/>
                      <w:divBdr>
                        <w:top w:val="none" w:sz="0" w:space="0" w:color="auto"/>
                        <w:left w:val="none" w:sz="0" w:space="0" w:color="auto"/>
                        <w:bottom w:val="none" w:sz="0" w:space="0" w:color="auto"/>
                        <w:right w:val="none" w:sz="0" w:space="0" w:color="auto"/>
                      </w:divBdr>
                      <w:divsChild>
                        <w:div w:id="19490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5241">
                  <w:marLeft w:val="0"/>
                  <w:marRight w:val="0"/>
                  <w:marTop w:val="0"/>
                  <w:marBottom w:val="0"/>
                  <w:divBdr>
                    <w:top w:val="none" w:sz="0" w:space="0" w:color="auto"/>
                    <w:left w:val="none" w:sz="0" w:space="0" w:color="auto"/>
                    <w:bottom w:val="none" w:sz="0" w:space="0" w:color="auto"/>
                    <w:right w:val="none" w:sz="0" w:space="0" w:color="auto"/>
                  </w:divBdr>
                </w:div>
                <w:div w:id="1957365823">
                  <w:marLeft w:val="0"/>
                  <w:marRight w:val="0"/>
                  <w:marTop w:val="0"/>
                  <w:marBottom w:val="0"/>
                  <w:divBdr>
                    <w:top w:val="none" w:sz="0" w:space="0" w:color="auto"/>
                    <w:left w:val="none" w:sz="0" w:space="0" w:color="auto"/>
                    <w:bottom w:val="none" w:sz="0" w:space="0" w:color="auto"/>
                    <w:right w:val="none" w:sz="0" w:space="0" w:color="auto"/>
                  </w:divBdr>
                </w:div>
                <w:div w:id="205291014">
                  <w:marLeft w:val="0"/>
                  <w:marRight w:val="0"/>
                  <w:marTop w:val="0"/>
                  <w:marBottom w:val="0"/>
                  <w:divBdr>
                    <w:top w:val="none" w:sz="0" w:space="0" w:color="auto"/>
                    <w:left w:val="none" w:sz="0" w:space="0" w:color="auto"/>
                    <w:bottom w:val="none" w:sz="0" w:space="0" w:color="auto"/>
                    <w:right w:val="none" w:sz="0" w:space="0" w:color="auto"/>
                  </w:divBdr>
                  <w:divsChild>
                    <w:div w:id="1564873483">
                      <w:marLeft w:val="0"/>
                      <w:marRight w:val="0"/>
                      <w:marTop w:val="0"/>
                      <w:marBottom w:val="0"/>
                      <w:divBdr>
                        <w:top w:val="none" w:sz="0" w:space="0" w:color="auto"/>
                        <w:left w:val="none" w:sz="0" w:space="0" w:color="auto"/>
                        <w:bottom w:val="none" w:sz="0" w:space="0" w:color="auto"/>
                        <w:right w:val="none" w:sz="0" w:space="0" w:color="auto"/>
                      </w:divBdr>
                    </w:div>
                    <w:div w:id="419522831">
                      <w:marLeft w:val="0"/>
                      <w:marRight w:val="0"/>
                      <w:marTop w:val="0"/>
                      <w:marBottom w:val="0"/>
                      <w:divBdr>
                        <w:top w:val="none" w:sz="0" w:space="0" w:color="auto"/>
                        <w:left w:val="none" w:sz="0" w:space="0" w:color="auto"/>
                        <w:bottom w:val="none" w:sz="0" w:space="0" w:color="auto"/>
                        <w:right w:val="none" w:sz="0" w:space="0" w:color="auto"/>
                      </w:divBdr>
                    </w:div>
                  </w:divsChild>
                </w:div>
                <w:div w:id="1809711341">
                  <w:marLeft w:val="0"/>
                  <w:marRight w:val="0"/>
                  <w:marTop w:val="0"/>
                  <w:marBottom w:val="0"/>
                  <w:divBdr>
                    <w:top w:val="none" w:sz="0" w:space="0" w:color="auto"/>
                    <w:left w:val="none" w:sz="0" w:space="0" w:color="auto"/>
                    <w:bottom w:val="none" w:sz="0" w:space="0" w:color="auto"/>
                    <w:right w:val="none" w:sz="0" w:space="0" w:color="auto"/>
                  </w:divBdr>
                </w:div>
                <w:div w:id="376852664">
                  <w:marLeft w:val="0"/>
                  <w:marRight w:val="0"/>
                  <w:marTop w:val="0"/>
                  <w:marBottom w:val="0"/>
                  <w:divBdr>
                    <w:top w:val="none" w:sz="0" w:space="0" w:color="auto"/>
                    <w:left w:val="none" w:sz="0" w:space="0" w:color="auto"/>
                    <w:bottom w:val="none" w:sz="0" w:space="0" w:color="auto"/>
                    <w:right w:val="none" w:sz="0" w:space="0" w:color="auto"/>
                  </w:divBdr>
                </w:div>
                <w:div w:id="1090196506">
                  <w:marLeft w:val="0"/>
                  <w:marRight w:val="0"/>
                  <w:marTop w:val="0"/>
                  <w:marBottom w:val="0"/>
                  <w:divBdr>
                    <w:top w:val="none" w:sz="0" w:space="0" w:color="auto"/>
                    <w:left w:val="none" w:sz="0" w:space="0" w:color="auto"/>
                    <w:bottom w:val="none" w:sz="0" w:space="0" w:color="auto"/>
                    <w:right w:val="none" w:sz="0" w:space="0" w:color="auto"/>
                  </w:divBdr>
                </w:div>
                <w:div w:id="123628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5731">
          <w:marLeft w:val="0"/>
          <w:marRight w:val="0"/>
          <w:marTop w:val="0"/>
          <w:marBottom w:val="0"/>
          <w:divBdr>
            <w:top w:val="none" w:sz="0" w:space="0" w:color="auto"/>
            <w:left w:val="none" w:sz="0" w:space="0" w:color="auto"/>
            <w:bottom w:val="none" w:sz="0" w:space="0" w:color="auto"/>
            <w:right w:val="none" w:sz="0" w:space="0" w:color="auto"/>
          </w:divBdr>
        </w:div>
        <w:div w:id="1396583365">
          <w:marLeft w:val="0"/>
          <w:marRight w:val="0"/>
          <w:marTop w:val="0"/>
          <w:marBottom w:val="0"/>
          <w:divBdr>
            <w:top w:val="none" w:sz="0" w:space="0" w:color="auto"/>
            <w:left w:val="none" w:sz="0" w:space="0" w:color="auto"/>
            <w:bottom w:val="none" w:sz="0" w:space="0" w:color="auto"/>
            <w:right w:val="none" w:sz="0" w:space="0" w:color="auto"/>
          </w:divBdr>
        </w:div>
        <w:div w:id="99103510">
          <w:marLeft w:val="0"/>
          <w:marRight w:val="0"/>
          <w:marTop w:val="0"/>
          <w:marBottom w:val="0"/>
          <w:divBdr>
            <w:top w:val="none" w:sz="0" w:space="0" w:color="auto"/>
            <w:left w:val="none" w:sz="0" w:space="0" w:color="auto"/>
            <w:bottom w:val="none" w:sz="0" w:space="0" w:color="auto"/>
            <w:right w:val="none" w:sz="0" w:space="0" w:color="auto"/>
          </w:divBdr>
          <w:divsChild>
            <w:div w:id="12257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oxturtlesanctuaryofcentralva.dm.networkforgood.com/emails/february-preparing-your-yard-for-summer-guests/content_sections/section_content_0/edit?type=html" TargetMode="External"/><Relationship Id="rId13" Type="http://schemas.openxmlformats.org/officeDocument/2006/relationships/hyperlink" Target="https://boxturtlesanctuaryofcentralva.dm.networkforgood.com/emails/february-preparing-your-yard-for-summer-guests/content_sections/grid_image_0/edit?type=image" TargetMode="External"/><Relationship Id="rId18" Type="http://schemas.openxmlformats.org/officeDocument/2006/relationships/image" Target="media/image5.png"/><Relationship Id="rId26" Type="http://schemas.openxmlformats.org/officeDocument/2006/relationships/hyperlink" Target="https://boxturtlesanctuaryofcentralva.dm.networkforgood.com/emails/february-preparing-your-yard-for-summer-guests/content_sections/grid_image_0/edit?type=image"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boxturtlesanctuaryofcentralva.dm.networkforgood.com/emails/february-preparing-your-yard-for-summer-guests/content_sections/grid_image_1/edit?type=image" TargetMode="External"/><Relationship Id="rId25" Type="http://schemas.openxmlformats.org/officeDocument/2006/relationships/hyperlink" Target="https://boxturtlesanctuaryofcentralva.dm.networkforgood.com/emails/february-preparing-your-yard-for-summer-guests/content_sections/section_image_0/edit?type=image" TargetMode="External"/><Relationship Id="rId33" Type="http://schemas.openxmlformats.org/officeDocument/2006/relationships/hyperlink" Target="https://boxturtlesanctuaryofcentralva.dm.networkforgood.com/emails/february-preparing-your-yard-for-summer-guests/content_sections/grid_content_1/edit?type=htm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oxturtlesanctuaryofcentralva.dm.networkforgood.com/emails/february-preparing-your-yard-for-summer-guests?iframe=true" TargetMode="External"/><Relationship Id="rId20" Type="http://schemas.openxmlformats.org/officeDocument/2006/relationships/image" Target="media/image6.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boxturtlesanctuaryofcentralva.com/" TargetMode="External"/><Relationship Id="rId11" Type="http://schemas.openxmlformats.org/officeDocument/2006/relationships/hyperlink" Target="https://boxturtlesanctuaryofcentralva.dm.networkforgood.com/emails/february-preparing-your-yard-for-summer-guests/content_sections/section_image_0/edit?type=image" TargetMode="External"/><Relationship Id="rId24" Type="http://schemas.openxmlformats.org/officeDocument/2006/relationships/hyperlink" Target="https://boxturtlesanctuaryofcentralva.dm.networkforgood.com/emails/february-preparing-your-yard-for-summer-guests?iframe=true" TargetMode="External"/><Relationship Id="rId32" Type="http://schemas.openxmlformats.org/officeDocument/2006/relationships/hyperlink" Target="https://boxturtlesanctuaryofcentralva.dm.networkforgood.com/emails/february-preparing-your-yard-for-summer-guests/content_sections/grid_image_1/edit?type=image" TargetMode="External"/><Relationship Id="rId37" Type="http://schemas.openxmlformats.org/officeDocument/2006/relationships/fontTable" Target="fontTable.xml"/><Relationship Id="rId5" Type="http://schemas.openxmlformats.org/officeDocument/2006/relationships/hyperlink" Target="https://boxturtlesanctuaryofcentralva.dm.networkforgood.com/emails/february-preparing-your-yard-for-summer-guests/content_sections/content/edit?type=html" TargetMode="External"/><Relationship Id="rId15" Type="http://schemas.openxmlformats.org/officeDocument/2006/relationships/hyperlink" Target="https://boxturtlesanctuaryofcentralva.dm.networkforgood.com/emails/february-preparing-your-yard-for-summer-guests/content_sections/grid_content_0/edit?type=html" TargetMode="External"/><Relationship Id="rId23" Type="http://schemas.openxmlformats.org/officeDocument/2006/relationships/hyperlink" Target="https://boxturtlesanctuaryofcentralva.dm.networkforgood.com/emails/february-preparing-your-yard-for-summer-guests/content_sections/section_content_0/edit?type=html" TargetMode="External"/><Relationship Id="rId28" Type="http://schemas.openxmlformats.org/officeDocument/2006/relationships/hyperlink" Target="https://www.kroger.com/topic/kroger-community-rewards-3" TargetMode="External"/><Relationship Id="rId36" Type="http://schemas.openxmlformats.org/officeDocument/2006/relationships/image" Target="media/image13.jpeg"/><Relationship Id="rId10" Type="http://schemas.openxmlformats.org/officeDocument/2006/relationships/hyperlink" Target="https://boxturtlesanctuaryofcentralva.dm.networkforgood.com/emails/february-preparing-your-yard-for-summer-guests?iframe=true" TargetMode="External"/><Relationship Id="rId19" Type="http://schemas.openxmlformats.org/officeDocument/2006/relationships/hyperlink" Target="https://boxturtlesanctuaryofcentralva.dm.networkforgood.com/emails/february-preparing-your-yard-for-summer-guests/content_sections/grid_content_1/edit?type=html" TargetMode="External"/><Relationship Id="rId31" Type="http://schemas.openxmlformats.org/officeDocument/2006/relationships/hyperlink" Target="https://boxturtlesanctuaryofcentralva.dm.networkforgood.com/emails/february-preparing-your-yard-for-summer-guests?iframe=tru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boxturtlesanctuaryofcentralva.dm.networkforgood.com/emails/february-preparing-your-yard-for-summer-guests/content_sections/grid_content_0/edit?type=html" TargetMode="External"/><Relationship Id="rId30" Type="http://schemas.openxmlformats.org/officeDocument/2006/relationships/image" Target="media/image10.jpeg"/><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5411</TotalTime>
  <Pages>15</Pages>
  <Words>2927</Words>
  <Characters>16689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dc:creator>
  <cp:keywords/>
  <dc:description/>
  <cp:lastModifiedBy>Shelley</cp:lastModifiedBy>
  <cp:revision>5</cp:revision>
  <dcterms:created xsi:type="dcterms:W3CDTF">2018-03-14T22:27:00Z</dcterms:created>
  <dcterms:modified xsi:type="dcterms:W3CDTF">2018-05-08T20:16:00Z</dcterms:modified>
</cp:coreProperties>
</file>